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C2CBA" w:rsidRDefault="00823016">
      <w:pPr>
        <w:rPr>
          <w:noProof/>
          <w:lang w:eastAsia="es-CL"/>
        </w:rPr>
      </w:pPr>
      <w:r>
        <w:rPr>
          <w:noProof/>
          <w:lang w:val="en-US"/>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574442</wp:posOffset>
                </wp:positionV>
                <wp:extent cx="5449077" cy="6606074"/>
                <wp:effectExtent l="0" t="0" r="0" b="4445"/>
                <wp:wrapNone/>
                <wp:docPr id="3" name="Cuadro de texto 3"/>
                <wp:cNvGraphicFramePr/>
                <a:graphic xmlns:a="http://schemas.openxmlformats.org/drawingml/2006/main">
                  <a:graphicData uri="http://schemas.microsoft.com/office/word/2010/wordprocessingShape">
                    <wps:wsp>
                      <wps:cNvSpPr txBox="1"/>
                      <wps:spPr>
                        <a:xfrm>
                          <a:off x="0" y="0"/>
                          <a:ext cx="5449077" cy="66060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016" w:rsidRPr="00823016" w:rsidRDefault="00823016" w:rsidP="00823016">
                            <w:pPr>
                              <w:spacing w:after="200" w:line="276" w:lineRule="auto"/>
                              <w:rPr>
                                <w:rFonts w:ascii="Arial" w:eastAsia="Times New Roman" w:hAnsi="Arial" w:cs="Arial"/>
                                <w:sz w:val="40"/>
                                <w:szCs w:val="40"/>
                                <w:lang w:val="es-ES" w:eastAsia="es-ES"/>
                              </w:rPr>
                            </w:pPr>
                          </w:p>
                          <w:p w:rsidR="00823016" w:rsidRPr="00823016" w:rsidRDefault="00823016" w:rsidP="00823016">
                            <w:pPr>
                              <w:spacing w:after="200" w:line="276" w:lineRule="auto"/>
                              <w:jc w:val="center"/>
                              <w:rPr>
                                <w:rFonts w:ascii="Algerian" w:eastAsia="Times New Roman" w:hAnsi="Algerian" w:cs="Arial"/>
                                <w:b/>
                                <w:sz w:val="56"/>
                                <w:szCs w:val="56"/>
                                <w:lang w:val="es-ES" w:eastAsia="es-ES"/>
                              </w:rPr>
                            </w:pPr>
                            <w:r w:rsidRPr="00823016">
                              <w:rPr>
                                <w:rFonts w:ascii="Algerian" w:eastAsia="Times New Roman" w:hAnsi="Algerian" w:cs="Arial"/>
                                <w:b/>
                                <w:sz w:val="56"/>
                                <w:szCs w:val="56"/>
                                <w:lang w:val="es-ES" w:eastAsia="es-ES"/>
                              </w:rPr>
                              <w:t>REGLAMENTO INTERNO</w:t>
                            </w:r>
                          </w:p>
                          <w:p w:rsidR="00823016" w:rsidRPr="00823016" w:rsidRDefault="00823016" w:rsidP="00823016">
                            <w:pPr>
                              <w:spacing w:after="200" w:line="276" w:lineRule="auto"/>
                              <w:jc w:val="center"/>
                              <w:rPr>
                                <w:rFonts w:ascii="Algerian" w:eastAsia="Times New Roman" w:hAnsi="Algerian" w:cs="Arial"/>
                                <w:b/>
                                <w:sz w:val="56"/>
                                <w:szCs w:val="56"/>
                                <w:lang w:val="es-ES" w:eastAsia="es-ES"/>
                              </w:rPr>
                            </w:pPr>
                            <w:r w:rsidRPr="00823016">
                              <w:rPr>
                                <w:rFonts w:ascii="Algerian" w:eastAsia="Times New Roman" w:hAnsi="Algerian" w:cs="Arial"/>
                                <w:b/>
                                <w:sz w:val="56"/>
                                <w:szCs w:val="56"/>
                                <w:lang w:val="es-ES" w:eastAsia="es-ES"/>
                              </w:rPr>
                              <w:t>JARDÍN INFANTIL Y SALA CUNA</w:t>
                            </w:r>
                          </w:p>
                          <w:p w:rsidR="00823016" w:rsidRPr="00823016" w:rsidRDefault="00823016" w:rsidP="00823016">
                            <w:pPr>
                              <w:tabs>
                                <w:tab w:val="left" w:pos="284"/>
                                <w:tab w:val="left" w:pos="567"/>
                              </w:tabs>
                              <w:spacing w:after="200" w:line="276" w:lineRule="auto"/>
                              <w:jc w:val="center"/>
                              <w:rPr>
                                <w:rFonts w:ascii="Algerian" w:eastAsia="Times New Roman" w:hAnsi="Algerian" w:cs="Arial"/>
                                <w:b/>
                                <w:sz w:val="56"/>
                                <w:szCs w:val="56"/>
                                <w:lang w:val="es-ES" w:eastAsia="es-ES"/>
                              </w:rPr>
                            </w:pPr>
                            <w:r w:rsidRPr="00823016">
                              <w:rPr>
                                <w:rFonts w:ascii="Algerian" w:eastAsia="Times New Roman" w:hAnsi="Algerian" w:cs="Arial"/>
                                <w:b/>
                                <w:sz w:val="56"/>
                                <w:szCs w:val="56"/>
                                <w:lang w:val="es-ES" w:eastAsia="es-ES"/>
                              </w:rPr>
                              <w:t xml:space="preserve"> “MI PEQUEÑO MUNDO”</w:t>
                            </w:r>
                          </w:p>
                          <w:p w:rsidR="00823016" w:rsidRDefault="00823016">
                            <w:r>
                              <w:t xml:space="preserve">                                                   </w:t>
                            </w:r>
                          </w:p>
                          <w:p w:rsidR="00823016" w:rsidRDefault="00823016"/>
                          <w:p w:rsidR="00823016" w:rsidRDefault="00823016"/>
                          <w:p w:rsidR="00823016" w:rsidRDefault="00823016"/>
                          <w:p w:rsidR="00823016" w:rsidRDefault="00823016">
                            <w:r>
                              <w:t xml:space="preserve">                                                 </w:t>
                            </w:r>
                            <w:r w:rsidRPr="00823016">
                              <w:rPr>
                                <w:rFonts w:ascii="Arial Unicode MS" w:eastAsia="Arial Unicode MS" w:hAnsi="Arial Unicode MS" w:cs="Arial Unicode MS"/>
                                <w:noProof/>
                                <w:lang w:val="en-US"/>
                              </w:rPr>
                              <w:drawing>
                                <wp:inline distT="0" distB="0" distL="0" distR="0" wp14:anchorId="50AE6EA8" wp14:editId="4ED80D81">
                                  <wp:extent cx="2276669" cy="1884508"/>
                                  <wp:effectExtent l="0" t="0" r="0" b="1905"/>
                                  <wp:docPr id="5" name="Imagen 5" descr="jardin empedrado 2.jpg"/>
                                  <wp:cNvGraphicFramePr/>
                                  <a:graphic xmlns:a="http://schemas.openxmlformats.org/drawingml/2006/main">
                                    <a:graphicData uri="http://schemas.openxmlformats.org/drawingml/2006/picture">
                                      <pic:pic xmlns:pic="http://schemas.openxmlformats.org/drawingml/2006/picture">
                                        <pic:nvPicPr>
                                          <pic:cNvPr id="5" name="4 Imagen" descr="jardin empedrado 2.jpg"/>
                                          <pic:cNvPicPr>
                                            <a:picLocks noChangeAspect="1"/>
                                          </pic:cNvPicPr>
                                        </pic:nvPicPr>
                                        <pic:blipFill>
                                          <a:blip r:embed="rId7" cstate="print"/>
                                          <a:stretch>
                                            <a:fillRect/>
                                          </a:stretch>
                                        </pic:blipFill>
                                        <pic:spPr>
                                          <a:xfrm>
                                            <a:off x="0" y="0"/>
                                            <a:ext cx="2350374" cy="19455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377.85pt;margin-top:45.25pt;width:429.05pt;height:520.15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" fillcolor="white [3201]" stroked="f" strokeweight=".5pt">
                <v:textbox>
                  <w:txbxContent>
                    <w:p w:rsidR="00823016" w:rsidRPr="00823016" w:rsidRDefault="00823016" w:rsidP="00823016">
                      <w:pPr>
                        <w:spacing w:after="200" w:line="276" w:lineRule="auto"/>
                        <w:rPr>
                          <w:rFonts w:ascii="Arial" w:eastAsia="Times New Roman" w:hAnsi="Arial" w:cs="Arial"/>
                          <w:sz w:val="40"/>
                          <w:szCs w:val="40"/>
                          <w:lang w:val="es-ES" w:eastAsia="es-ES"/>
                        </w:rPr>
                      </w:pPr>
                    </w:p>
                    <w:p w:rsidR="00823016" w:rsidRPr="00823016" w:rsidRDefault="00823016" w:rsidP="00823016">
                      <w:pPr>
                        <w:spacing w:after="200" w:line="276" w:lineRule="auto"/>
                        <w:jc w:val="center"/>
                        <w:rPr>
                          <w:rFonts w:ascii="Algerian" w:eastAsia="Times New Roman" w:hAnsi="Algerian" w:cs="Arial"/>
                          <w:b/>
                          <w:sz w:val="56"/>
                          <w:szCs w:val="56"/>
                          <w:lang w:val="es-ES" w:eastAsia="es-ES"/>
                        </w:rPr>
                      </w:pPr>
                      <w:r w:rsidRPr="00823016">
                        <w:rPr>
                          <w:rFonts w:ascii="Algerian" w:eastAsia="Times New Roman" w:hAnsi="Algerian" w:cs="Arial"/>
                          <w:b/>
                          <w:sz w:val="56"/>
                          <w:szCs w:val="56"/>
                          <w:lang w:val="es-ES" w:eastAsia="es-ES"/>
                        </w:rPr>
                        <w:t>REGLAMENTO INTERNO</w:t>
                      </w:r>
                    </w:p>
                    <w:p w:rsidR="00823016" w:rsidRPr="00823016" w:rsidRDefault="00823016" w:rsidP="00823016">
                      <w:pPr>
                        <w:spacing w:after="200" w:line="276" w:lineRule="auto"/>
                        <w:jc w:val="center"/>
                        <w:rPr>
                          <w:rFonts w:ascii="Algerian" w:eastAsia="Times New Roman" w:hAnsi="Algerian" w:cs="Arial"/>
                          <w:b/>
                          <w:sz w:val="56"/>
                          <w:szCs w:val="56"/>
                          <w:lang w:val="es-ES" w:eastAsia="es-ES"/>
                        </w:rPr>
                      </w:pPr>
                      <w:r w:rsidRPr="00823016">
                        <w:rPr>
                          <w:rFonts w:ascii="Algerian" w:eastAsia="Times New Roman" w:hAnsi="Algerian" w:cs="Arial"/>
                          <w:b/>
                          <w:sz w:val="56"/>
                          <w:szCs w:val="56"/>
                          <w:lang w:val="es-ES" w:eastAsia="es-ES"/>
                        </w:rPr>
                        <w:t>JARDÍN INFANTIL Y SALA CUNA</w:t>
                      </w:r>
                    </w:p>
                    <w:p w:rsidR="00823016" w:rsidRPr="00823016" w:rsidRDefault="00823016" w:rsidP="00823016">
                      <w:pPr>
                        <w:tabs>
                          <w:tab w:val="left" w:pos="284"/>
                          <w:tab w:val="left" w:pos="567"/>
                        </w:tabs>
                        <w:spacing w:after="200" w:line="276" w:lineRule="auto"/>
                        <w:jc w:val="center"/>
                        <w:rPr>
                          <w:rFonts w:ascii="Algerian" w:eastAsia="Times New Roman" w:hAnsi="Algerian" w:cs="Arial"/>
                          <w:b/>
                          <w:sz w:val="56"/>
                          <w:szCs w:val="56"/>
                          <w:lang w:val="es-ES" w:eastAsia="es-ES"/>
                        </w:rPr>
                      </w:pPr>
                      <w:r w:rsidRPr="00823016">
                        <w:rPr>
                          <w:rFonts w:ascii="Algerian" w:eastAsia="Times New Roman" w:hAnsi="Algerian" w:cs="Arial"/>
                          <w:b/>
                          <w:sz w:val="56"/>
                          <w:szCs w:val="56"/>
                          <w:lang w:val="es-ES" w:eastAsia="es-ES"/>
                        </w:rPr>
                        <w:t xml:space="preserve"> “MI PEQUEÑO MUNDO”</w:t>
                      </w:r>
                    </w:p>
                    <w:p w:rsidR="00823016" w:rsidRDefault="00823016">
                      <w:r>
                        <w:t xml:space="preserve">                                                   </w:t>
                      </w:r>
                    </w:p>
                    <w:p w:rsidR="00823016" w:rsidRDefault="00823016"/>
                    <w:p w:rsidR="00823016" w:rsidRDefault="00823016"/>
                    <w:p w:rsidR="00823016" w:rsidRDefault="00823016"/>
                    <w:p w:rsidR="00823016" w:rsidRDefault="00823016">
                      <w:r>
                        <w:t xml:space="preserve">                                                 </w:t>
                      </w:r>
                      <w:r w:rsidRPr="00823016">
                        <w:rPr>
                          <w:rFonts w:ascii="Arial Unicode MS" w:eastAsia="Arial Unicode MS" w:hAnsi="Arial Unicode MS" w:cs="Arial Unicode MS"/>
                          <w:noProof/>
                          <w:lang w:eastAsia="es-CL"/>
                        </w:rPr>
                        <w:drawing>
                          <wp:inline distT="0" distB="0" distL="0" distR="0" wp14:anchorId="50AE6EA8" wp14:editId="4ED80D81">
                            <wp:extent cx="2276669" cy="1884508"/>
                            <wp:effectExtent l="0" t="0" r="0" b="1905"/>
                            <wp:docPr id="5" name="Imagen 5" descr="jardin empedrado 2.jpg"/>
                            <wp:cNvGraphicFramePr/>
                            <a:graphic xmlns:a="http://schemas.openxmlformats.org/drawingml/2006/main">
                              <a:graphicData uri="http://schemas.openxmlformats.org/drawingml/2006/picture">
                                <pic:pic xmlns:pic="http://schemas.openxmlformats.org/drawingml/2006/picture">
                                  <pic:nvPicPr>
                                    <pic:cNvPr id="5" name="4 Imagen" descr="jardin empedrado 2.jpg"/>
                                    <pic:cNvPicPr>
                                      <a:picLocks noChangeAspect="1"/>
                                    </pic:cNvPicPr>
                                  </pic:nvPicPr>
                                  <pic:blipFill>
                                    <a:blip r:embed="rId8" cstate="print"/>
                                    <a:stretch>
                                      <a:fillRect/>
                                    </a:stretch>
                                  </pic:blipFill>
                                  <pic:spPr>
                                    <a:xfrm>
                                      <a:off x="0" y="0"/>
                                      <a:ext cx="2350374" cy="1945517"/>
                                    </a:xfrm>
                                    <a:prstGeom prst="rect">
                                      <a:avLst/>
                                    </a:prstGeom>
                                  </pic:spPr>
                                </pic:pic>
                              </a:graphicData>
                            </a:graphic>
                          </wp:inline>
                        </w:drawing>
                      </w:r>
                    </w:p>
                  </w:txbxContent>
                </v:textbox>
                <w10:wrap anchorx="margin"/>
              </v:shape>
            </w:pict>
          </mc:Fallback>
        </mc:AlternateContent>
      </w:r>
      <w:r>
        <w:rPr>
          <w:noProof/>
          <w:lang w:val="en-US"/>
        </w:rPr>
        <w:drawing>
          <wp:anchor distT="0" distB="0" distL="114300" distR="114300" simplePos="0" relativeHeight="251681792" behindDoc="0" locked="0" layoutInCell="1" allowOverlap="1" wp14:anchorId="22E97ED0" wp14:editId="72B2B838">
            <wp:simplePos x="0" y="0"/>
            <wp:positionH relativeFrom="page">
              <wp:align>left</wp:align>
            </wp:positionH>
            <wp:positionV relativeFrom="margin">
              <wp:posOffset>-849854</wp:posOffset>
            </wp:positionV>
            <wp:extent cx="7643083" cy="9887444"/>
            <wp:effectExtent l="0" t="0" r="0" b="0"/>
            <wp:wrapSquare wrapText="bothSides"/>
            <wp:docPr id="1" name="Imagen 1" descr="Las 75 mejores imágenes de BORDES DE PÁGINA | Bordes de pág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75 mejores imágenes de BORDES DE PÁGINA | Bordes de págin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3083" cy="98874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7DF9" w:rsidRDefault="004C2CBA">
      <w:r>
        <w:rPr>
          <w:noProof/>
          <w:lang w:val="en-US"/>
        </w:rPr>
        <w:lastRenderedPageBreak/>
        <w:drawing>
          <wp:anchor distT="0" distB="0" distL="114300" distR="114300" simplePos="0" relativeHeight="251679744" behindDoc="0" locked="0" layoutInCell="1" allowOverlap="1">
            <wp:simplePos x="0" y="0"/>
            <wp:positionH relativeFrom="margin">
              <wp:posOffset>2135879</wp:posOffset>
            </wp:positionH>
            <wp:positionV relativeFrom="margin">
              <wp:posOffset>1004570</wp:posOffset>
            </wp:positionV>
            <wp:extent cx="591185" cy="574040"/>
            <wp:effectExtent l="0" t="0" r="0" b="0"/>
            <wp:wrapSquare wrapText="bothSides"/>
            <wp:docPr id="2" name="Imagen 2" descr="WhatsApp: ¿Qué significa el Emoji con los ojos hacia arriba?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Qué significa el Emoji con los ojos hacia arriba? Data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4066" t="12045" r="23931" b="12189"/>
                    <a:stretch/>
                  </pic:blipFill>
                  <pic:spPr bwMode="auto">
                    <a:xfrm>
                      <a:off x="0" y="0"/>
                      <a:ext cx="591185" cy="57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7DF9">
        <w:rPr>
          <w:rFonts w:ascii="Arial Unicode MS" w:eastAsia="Arial Unicode MS" w:hAnsi="Arial Unicode MS" w:cs="Arial Unicode MS"/>
          <w:noProof/>
          <w:lang w:val="en-US"/>
        </w:rPr>
        <mc:AlternateContent>
          <mc:Choice Requires="wps">
            <w:drawing>
              <wp:anchor distT="0" distB="0" distL="114300" distR="114300" simplePos="0" relativeHeight="251667456" behindDoc="0" locked="0" layoutInCell="1" allowOverlap="1">
                <wp:simplePos x="0" y="0"/>
                <wp:positionH relativeFrom="column">
                  <wp:posOffset>-177023</wp:posOffset>
                </wp:positionH>
                <wp:positionV relativeFrom="paragraph">
                  <wp:posOffset>1346694</wp:posOffset>
                </wp:positionV>
                <wp:extent cx="6095930" cy="6874933"/>
                <wp:effectExtent l="0" t="0" r="635" b="2540"/>
                <wp:wrapNone/>
                <wp:docPr id="12" name="Cuadro de texto 12"/>
                <wp:cNvGraphicFramePr/>
                <a:graphic xmlns:a="http://schemas.openxmlformats.org/drawingml/2006/main">
                  <a:graphicData uri="http://schemas.microsoft.com/office/word/2010/wordprocessingShape">
                    <wps:wsp>
                      <wps:cNvSpPr txBox="1"/>
                      <wps:spPr>
                        <a:xfrm>
                          <a:off x="0" y="0"/>
                          <a:ext cx="6095930" cy="6874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5383" w:rsidRPr="00565383" w:rsidRDefault="00565383" w:rsidP="005E7DF9">
                            <w:pPr>
                              <w:jc w:val="both"/>
                              <w:rPr>
                                <w:rFonts w:ascii="Arial Narrow" w:hAnsi="Arial Narrow"/>
                                <w:b/>
                                <w:sz w:val="24"/>
                                <w:szCs w:val="24"/>
                              </w:rPr>
                            </w:pPr>
                            <w:r w:rsidRPr="00565383">
                              <w:rPr>
                                <w:rFonts w:ascii="Arial Narrow" w:hAnsi="Arial Narrow"/>
                                <w:b/>
                                <w:sz w:val="24"/>
                                <w:szCs w:val="24"/>
                              </w:rPr>
                              <w:t>¿Qué es el</w:t>
                            </w:r>
                            <w:r w:rsidR="005E7DF9" w:rsidRPr="00565383">
                              <w:rPr>
                                <w:rFonts w:ascii="Arial Narrow" w:hAnsi="Arial Narrow"/>
                                <w:b/>
                                <w:sz w:val="24"/>
                                <w:szCs w:val="24"/>
                              </w:rPr>
                              <w:t xml:space="preserve"> Reglamento Interno</w:t>
                            </w:r>
                            <w:r w:rsidRPr="00565383">
                              <w:rPr>
                                <w:rFonts w:ascii="Arial Narrow" w:hAnsi="Arial Narrow"/>
                                <w:b/>
                                <w:sz w:val="24"/>
                                <w:szCs w:val="24"/>
                              </w:rPr>
                              <w:t>?</w:t>
                            </w:r>
                          </w:p>
                          <w:p w:rsidR="005E7DF9" w:rsidRDefault="00565383" w:rsidP="00565383">
                            <w:pPr>
                              <w:ind w:firstLine="708"/>
                              <w:jc w:val="both"/>
                              <w:rPr>
                                <w:rFonts w:ascii="Arial Narrow" w:hAnsi="Arial Narrow"/>
                                <w:sz w:val="24"/>
                                <w:szCs w:val="24"/>
                              </w:rPr>
                            </w:pPr>
                            <w:r>
                              <w:rPr>
                                <w:rFonts w:ascii="Arial Narrow" w:hAnsi="Arial Narrow"/>
                                <w:sz w:val="24"/>
                                <w:szCs w:val="24"/>
                              </w:rPr>
                              <w:t xml:space="preserve"> E</w:t>
                            </w:r>
                            <w:r w:rsidR="005E7DF9">
                              <w:rPr>
                                <w:rFonts w:ascii="Arial Narrow" w:hAnsi="Arial Narrow"/>
                                <w:sz w:val="24"/>
                                <w:szCs w:val="24"/>
                              </w:rPr>
                              <w:t>s un i</w:t>
                            </w:r>
                            <w:r w:rsidR="005E7DF9" w:rsidRPr="005E7DF9">
                              <w:rPr>
                                <w:rFonts w:ascii="Arial Narrow" w:hAnsi="Arial Narrow"/>
                                <w:sz w:val="24"/>
                                <w:szCs w:val="24"/>
                              </w:rPr>
                              <w:t>nstrumento elaborado por los miembros de la comunidad educativa, de conformidad a los valores expresados en el proyecto educativo institucional, que tiene por objeto permitir el ejercicio y cumplimiento efectivo, de los derechos y deberes de sus miembros, a través de la regulación de sus relaciones, fijando en particular, normas de funcionamiento, de convivencia y otros procedimientos generales del establecimiento</w:t>
                            </w:r>
                            <w:r w:rsidR="005E7DF9">
                              <w:rPr>
                                <w:rFonts w:ascii="Arial Narrow" w:hAnsi="Arial Narrow"/>
                                <w:sz w:val="24"/>
                                <w:szCs w:val="24"/>
                              </w:rPr>
                              <w:t>.</w:t>
                            </w:r>
                          </w:p>
                          <w:p w:rsidR="005E7DF9" w:rsidRDefault="005E7DF9" w:rsidP="005E7DF9">
                            <w:pPr>
                              <w:jc w:val="both"/>
                              <w:rPr>
                                <w:rFonts w:ascii="Arial Narrow" w:hAnsi="Arial Narrow"/>
                                <w:sz w:val="24"/>
                                <w:szCs w:val="24"/>
                              </w:rPr>
                            </w:pPr>
                          </w:p>
                          <w:p w:rsidR="005E7DF9" w:rsidRDefault="00565383" w:rsidP="005E7DF9">
                            <w:pPr>
                              <w:jc w:val="both"/>
                              <w:rPr>
                                <w:rFonts w:ascii="Arial Narrow" w:hAnsi="Arial Narrow"/>
                                <w:b/>
                                <w:sz w:val="24"/>
                                <w:szCs w:val="24"/>
                              </w:rPr>
                            </w:pPr>
                            <w:r w:rsidRPr="00565383">
                              <w:rPr>
                                <w:rFonts w:ascii="Arial Narrow" w:hAnsi="Arial Narrow"/>
                                <w:b/>
                                <w:sz w:val="24"/>
                                <w:szCs w:val="24"/>
                              </w:rPr>
                              <w:t>Objetivos Generales:</w:t>
                            </w:r>
                          </w:p>
                          <w:p w:rsidR="00565383" w:rsidRDefault="00565383" w:rsidP="005E7DF9">
                            <w:pPr>
                              <w:jc w:val="both"/>
                              <w:rPr>
                                <w:rFonts w:ascii="Arial Narrow" w:hAnsi="Arial Narrow"/>
                                <w:sz w:val="24"/>
                                <w:szCs w:val="24"/>
                              </w:rPr>
                            </w:pPr>
                            <w:r w:rsidRPr="00565383">
                              <w:rPr>
                                <w:rFonts w:ascii="Arial Narrow" w:hAnsi="Arial Narrow"/>
                                <w:sz w:val="24"/>
                                <w:szCs w:val="24"/>
                              </w:rPr>
                              <w:t>El presente reglamento tiene como objetivo regular las normas de disciplina e instaurar pautas de comportamiento y convivencia, relacionadas al quehacer del Jardín Infantil y sala cuna “Mi pequeño mundo” y su interacción con todo el personal y Comunidad de nuestro Centro Educativo.</w:t>
                            </w:r>
                          </w:p>
                          <w:p w:rsidR="00565383" w:rsidRDefault="00565383" w:rsidP="00565383">
                            <w:pPr>
                              <w:jc w:val="both"/>
                              <w:rPr>
                                <w:rFonts w:ascii="Arial Narrow" w:hAnsi="Arial Narrow"/>
                                <w:sz w:val="24"/>
                                <w:szCs w:val="24"/>
                                <w:lang w:val="es-ES"/>
                              </w:rPr>
                            </w:pPr>
                            <w:r w:rsidRPr="00565383">
                              <w:rPr>
                                <w:rFonts w:ascii="Arial Narrow" w:hAnsi="Arial Narrow"/>
                                <w:sz w:val="24"/>
                                <w:szCs w:val="24"/>
                                <w:lang w:val="es-ES"/>
                              </w:rPr>
                              <w:t>Nuestro jardín Infantil y Sala cuna “Mi Pequeño Mundo” considera imprescindible las relaciones basadas en un buen trato y sana convivencia con los niños y niñas, los Padres, Apoderados y las familias, con el personal y con toda la Comunidad adyacente, es por esto que surge la necesidad de otorgar a cada uno de los agentes educativos, la posibilidad de acceder a este reglamento interno, que les proporcione tener plena conciencia de sus deberes y derechos.</w:t>
                            </w:r>
                          </w:p>
                          <w:p w:rsidR="00565383" w:rsidRPr="00565383" w:rsidRDefault="00565383" w:rsidP="00565383">
                            <w:pPr>
                              <w:jc w:val="both"/>
                              <w:rPr>
                                <w:rFonts w:ascii="Arial Narrow" w:hAnsi="Arial Narrow"/>
                                <w:sz w:val="24"/>
                                <w:szCs w:val="24"/>
                                <w:lang w:val="es-ES"/>
                              </w:rPr>
                            </w:pPr>
                            <w:r w:rsidRPr="00565383">
                              <w:rPr>
                                <w:rFonts w:ascii="Arial Narrow" w:hAnsi="Arial Narrow"/>
                                <w:sz w:val="24"/>
                                <w:szCs w:val="24"/>
                                <w:lang w:val="es-ES"/>
                              </w:rPr>
                              <w:t>Las reglas y normas permiten desarrollar comportamientos basados en el sentido de responsabilidad, respeto de sí mismo y hacía los demás, autodisciplina, integridad, solidaridad, al igual que se regula aspectos tales como, puntualidad, ausencias, enfermedades, retiros entre otros, con el fin de crear un ambiente propicio para el trabajo educativo y la formación integral del niño y niña.  Siendo importante generar espacios en que predomine el respeto a la diferencia, la crítica, la reflexión y la justicia en pro del bien común.</w:t>
                            </w:r>
                          </w:p>
                          <w:p w:rsidR="00565383" w:rsidRPr="00565383" w:rsidRDefault="00565383" w:rsidP="00565383">
                            <w:pPr>
                              <w:jc w:val="both"/>
                              <w:rPr>
                                <w:rFonts w:ascii="Arial Narrow" w:hAnsi="Arial Narrow"/>
                                <w:sz w:val="24"/>
                                <w:szCs w:val="24"/>
                                <w:lang w:val="es-ES"/>
                              </w:rPr>
                            </w:pPr>
                            <w:r w:rsidRPr="00565383">
                              <w:rPr>
                                <w:rFonts w:ascii="Arial Narrow" w:hAnsi="Arial Narrow"/>
                                <w:sz w:val="24"/>
                                <w:szCs w:val="24"/>
                                <w:lang w:val="es-ES"/>
                              </w:rPr>
                              <w:t>La sana convivencia escolar es un derecho y deber que tienen todos los miembros de la comunidad educativa, cuyo fundamento principal es la dignidad de las personas y el respeto que estas deben tener. Es un ambiente tolerante y libre de violencia, orientados a que cada uno de sus miembros pueda desarrollar plenamente su personalidad, ejercer sus derechos y cumplir sus deberes.</w:t>
                            </w:r>
                          </w:p>
                          <w:p w:rsidR="00565383" w:rsidRPr="00565383" w:rsidRDefault="00565383" w:rsidP="00565383">
                            <w:pPr>
                              <w:jc w:val="both"/>
                              <w:rPr>
                                <w:rFonts w:ascii="Arial Narrow" w:hAnsi="Arial Narrow"/>
                                <w:sz w:val="24"/>
                                <w:szCs w:val="24"/>
                                <w:lang w:val="es-ES"/>
                              </w:rPr>
                            </w:pPr>
                            <w:r w:rsidRPr="00565383">
                              <w:rPr>
                                <w:rFonts w:ascii="Arial Narrow" w:hAnsi="Arial Narrow"/>
                                <w:sz w:val="24"/>
                                <w:szCs w:val="24"/>
                                <w:lang w:val="es-ES"/>
                              </w:rPr>
                              <w:t xml:space="preserve">El presente reglamento, además, establece protocolos de actuación para los casos de maltrato escolar, los que deben estimar el acercamiento y entendimiento de las partes en conflicto e implementar acciones </w:t>
                            </w:r>
                            <w:proofErr w:type="spellStart"/>
                            <w:r w:rsidRPr="00565383">
                              <w:rPr>
                                <w:rFonts w:ascii="Arial Narrow" w:hAnsi="Arial Narrow"/>
                                <w:sz w:val="24"/>
                                <w:szCs w:val="24"/>
                                <w:lang w:val="es-ES"/>
                              </w:rPr>
                              <w:t>reparatorias</w:t>
                            </w:r>
                            <w:proofErr w:type="spellEnd"/>
                            <w:r w:rsidRPr="00565383">
                              <w:rPr>
                                <w:rFonts w:ascii="Arial Narrow" w:hAnsi="Arial Narrow"/>
                                <w:sz w:val="24"/>
                                <w:szCs w:val="24"/>
                                <w:lang w:val="es-ES"/>
                              </w:rPr>
                              <w:t xml:space="preserve"> para los afectados.</w:t>
                            </w:r>
                          </w:p>
                          <w:p w:rsidR="00565383" w:rsidRPr="00565383" w:rsidRDefault="00565383" w:rsidP="00565383">
                            <w:pPr>
                              <w:jc w:val="both"/>
                              <w:rPr>
                                <w:rFonts w:ascii="Arial Narrow" w:hAnsi="Arial Narrow"/>
                                <w:sz w:val="24"/>
                                <w:szCs w:val="24"/>
                                <w:lang w:val="es-ES"/>
                              </w:rPr>
                            </w:pPr>
                          </w:p>
                          <w:p w:rsidR="00565383" w:rsidRPr="00565383" w:rsidRDefault="00565383" w:rsidP="005E7DF9">
                            <w:pPr>
                              <w:jc w:val="both"/>
                              <w:rPr>
                                <w:rFonts w:ascii="Arial Narrow" w:hAnsi="Arial Narrow"/>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13.95pt;margin-top:106.05pt;width:480pt;height:541.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" fillcolor="white [3201]" stroked="f" strokeweight=".5pt">
                <v:textbox>
                  <w:txbxContent>
                    <w:p w:rsidR="00565383" w:rsidRPr="00565383" w:rsidRDefault="00565383" w:rsidP="005E7DF9">
                      <w:pPr>
                        <w:jc w:val="both"/>
                        <w:rPr>
                          <w:rFonts w:ascii="Arial Narrow" w:hAnsi="Arial Narrow"/>
                          <w:b/>
                          <w:sz w:val="24"/>
                          <w:szCs w:val="24"/>
                        </w:rPr>
                      </w:pPr>
                      <w:r w:rsidRPr="00565383">
                        <w:rPr>
                          <w:rFonts w:ascii="Arial Narrow" w:hAnsi="Arial Narrow"/>
                          <w:b/>
                          <w:sz w:val="24"/>
                          <w:szCs w:val="24"/>
                        </w:rPr>
                        <w:t>¿Qué es el</w:t>
                      </w:r>
                      <w:r w:rsidR="005E7DF9" w:rsidRPr="00565383">
                        <w:rPr>
                          <w:rFonts w:ascii="Arial Narrow" w:hAnsi="Arial Narrow"/>
                          <w:b/>
                          <w:sz w:val="24"/>
                          <w:szCs w:val="24"/>
                        </w:rPr>
                        <w:t xml:space="preserve"> Reglamento Interno</w:t>
                      </w:r>
                      <w:r w:rsidRPr="00565383">
                        <w:rPr>
                          <w:rFonts w:ascii="Arial Narrow" w:hAnsi="Arial Narrow"/>
                          <w:b/>
                          <w:sz w:val="24"/>
                          <w:szCs w:val="24"/>
                        </w:rPr>
                        <w:t>?</w:t>
                      </w:r>
                    </w:p>
                    <w:p w:rsidR="005E7DF9" w:rsidRDefault="00565383" w:rsidP="00565383">
                      <w:pPr>
                        <w:ind w:firstLine="708"/>
                        <w:jc w:val="both"/>
                        <w:rPr>
                          <w:rFonts w:ascii="Arial Narrow" w:hAnsi="Arial Narrow"/>
                          <w:sz w:val="24"/>
                          <w:szCs w:val="24"/>
                        </w:rPr>
                      </w:pPr>
                      <w:r>
                        <w:rPr>
                          <w:rFonts w:ascii="Arial Narrow" w:hAnsi="Arial Narrow"/>
                          <w:sz w:val="24"/>
                          <w:szCs w:val="24"/>
                        </w:rPr>
                        <w:t xml:space="preserve"> E</w:t>
                      </w:r>
                      <w:r w:rsidR="005E7DF9">
                        <w:rPr>
                          <w:rFonts w:ascii="Arial Narrow" w:hAnsi="Arial Narrow"/>
                          <w:sz w:val="24"/>
                          <w:szCs w:val="24"/>
                        </w:rPr>
                        <w:t>s un i</w:t>
                      </w:r>
                      <w:r w:rsidR="005E7DF9" w:rsidRPr="005E7DF9">
                        <w:rPr>
                          <w:rFonts w:ascii="Arial Narrow" w:hAnsi="Arial Narrow"/>
                          <w:sz w:val="24"/>
                          <w:szCs w:val="24"/>
                        </w:rPr>
                        <w:t>nstrumento elaborado por los miembros de la comunidad educativa, de conformidad a los valores expresados en el proyecto educativo institucional, que tiene por objeto permitir el ejercicio y cumplimiento efectivo, de los derechos y deberes de sus miembros, a través de la regulación de sus relaciones, fijando en particular, normas de funcionamiento, de convivencia y otros procedimientos generales del establecimiento</w:t>
                      </w:r>
                      <w:r w:rsidR="005E7DF9">
                        <w:rPr>
                          <w:rFonts w:ascii="Arial Narrow" w:hAnsi="Arial Narrow"/>
                          <w:sz w:val="24"/>
                          <w:szCs w:val="24"/>
                        </w:rPr>
                        <w:t>.</w:t>
                      </w:r>
                    </w:p>
                    <w:p w:rsidR="005E7DF9" w:rsidRDefault="005E7DF9" w:rsidP="005E7DF9">
                      <w:pPr>
                        <w:jc w:val="both"/>
                        <w:rPr>
                          <w:rFonts w:ascii="Arial Narrow" w:hAnsi="Arial Narrow"/>
                          <w:sz w:val="24"/>
                          <w:szCs w:val="24"/>
                        </w:rPr>
                      </w:pPr>
                    </w:p>
                    <w:p w:rsidR="005E7DF9" w:rsidRDefault="00565383" w:rsidP="005E7DF9">
                      <w:pPr>
                        <w:jc w:val="both"/>
                        <w:rPr>
                          <w:rFonts w:ascii="Arial Narrow" w:hAnsi="Arial Narrow"/>
                          <w:b/>
                          <w:sz w:val="24"/>
                          <w:szCs w:val="24"/>
                        </w:rPr>
                      </w:pPr>
                      <w:r w:rsidRPr="00565383">
                        <w:rPr>
                          <w:rFonts w:ascii="Arial Narrow" w:hAnsi="Arial Narrow"/>
                          <w:b/>
                          <w:sz w:val="24"/>
                          <w:szCs w:val="24"/>
                        </w:rPr>
                        <w:t>Objetivos Generales:</w:t>
                      </w:r>
                    </w:p>
                    <w:p w:rsidR="00565383" w:rsidRDefault="00565383" w:rsidP="005E7DF9">
                      <w:pPr>
                        <w:jc w:val="both"/>
                        <w:rPr>
                          <w:rFonts w:ascii="Arial Narrow" w:hAnsi="Arial Narrow"/>
                          <w:sz w:val="24"/>
                          <w:szCs w:val="24"/>
                        </w:rPr>
                      </w:pPr>
                      <w:r w:rsidRPr="00565383">
                        <w:rPr>
                          <w:rFonts w:ascii="Arial Narrow" w:hAnsi="Arial Narrow"/>
                          <w:sz w:val="24"/>
                          <w:szCs w:val="24"/>
                        </w:rPr>
                        <w:t>El presente reglamento tiene como objetivo regular las normas de disciplina e instaurar pautas de comportamiento y convivencia, relacionadas al quehacer del Jardín Infantil y sala cuna “Mi pequeño mundo” y su interacción con todo el personal y Comunidad de nuestro Centro Educativo.</w:t>
                      </w:r>
                    </w:p>
                    <w:p w:rsidR="00565383" w:rsidRDefault="00565383" w:rsidP="00565383">
                      <w:pPr>
                        <w:jc w:val="both"/>
                        <w:rPr>
                          <w:rFonts w:ascii="Arial Narrow" w:hAnsi="Arial Narrow"/>
                          <w:sz w:val="24"/>
                          <w:szCs w:val="24"/>
                          <w:lang w:val="es-ES"/>
                        </w:rPr>
                      </w:pPr>
                      <w:r w:rsidRPr="00565383">
                        <w:rPr>
                          <w:rFonts w:ascii="Arial Narrow" w:hAnsi="Arial Narrow"/>
                          <w:sz w:val="24"/>
                          <w:szCs w:val="24"/>
                          <w:lang w:val="es-ES"/>
                        </w:rPr>
                        <w:t>Nuestro jardín Infantil y Sala cuna “Mi Pequeño Mundo” considera imprescindible las relaciones basadas en un buen trato y sana convivencia con los niños y niñas, los Padres, Apoderados y las familias, con el personal y con toda la Comunidad adyacente, es por esto que surge la necesidad de otorgar a cada uno de los agentes educativos, la posibilidad de acceder a este reglamento interno, que les proporcione tener plena conciencia de sus deberes y derechos.</w:t>
                      </w:r>
                    </w:p>
                    <w:p w:rsidR="00565383" w:rsidRPr="00565383" w:rsidRDefault="00565383" w:rsidP="00565383">
                      <w:pPr>
                        <w:jc w:val="both"/>
                        <w:rPr>
                          <w:rFonts w:ascii="Arial Narrow" w:hAnsi="Arial Narrow"/>
                          <w:sz w:val="24"/>
                          <w:szCs w:val="24"/>
                          <w:lang w:val="es-ES"/>
                        </w:rPr>
                      </w:pPr>
                      <w:r w:rsidRPr="00565383">
                        <w:rPr>
                          <w:rFonts w:ascii="Arial Narrow" w:hAnsi="Arial Narrow"/>
                          <w:sz w:val="24"/>
                          <w:szCs w:val="24"/>
                          <w:lang w:val="es-ES"/>
                        </w:rPr>
                        <w:t>Las reglas y normas permiten desarrollar comportamientos basados en el sentido de responsabilidad, respeto de sí mismo y hacía los demás, autodisciplina, integridad, solidaridad, al igual que se regula aspectos tales como, puntualidad, ausencias, enfermedades, retiros entre otros, con el fin de crear un ambiente propicio para el trabajo educativo y la formación integral del niño y niña.  Siendo importante generar espacios en que predomine el respeto a la diferencia, la crítica, la reflexión y la justicia en pro del bien común.</w:t>
                      </w:r>
                    </w:p>
                    <w:p w:rsidR="00565383" w:rsidRPr="00565383" w:rsidRDefault="00565383" w:rsidP="00565383">
                      <w:pPr>
                        <w:jc w:val="both"/>
                        <w:rPr>
                          <w:rFonts w:ascii="Arial Narrow" w:hAnsi="Arial Narrow"/>
                          <w:sz w:val="24"/>
                          <w:szCs w:val="24"/>
                          <w:lang w:val="es-ES"/>
                        </w:rPr>
                      </w:pPr>
                      <w:r w:rsidRPr="00565383">
                        <w:rPr>
                          <w:rFonts w:ascii="Arial Narrow" w:hAnsi="Arial Narrow"/>
                          <w:sz w:val="24"/>
                          <w:szCs w:val="24"/>
                          <w:lang w:val="es-ES"/>
                        </w:rPr>
                        <w:t>La sana convivencia escolar es un derecho y deber que tienen todos los miembros de la comunidad educativa, cuyo fundamento principal es la dignidad de las personas y el respeto que estas deben tener. Es un ambiente tolerante y libre de violencia, orientados a que cada uno de sus miembros pueda desarrollar plenamente su personalidad, ejercer sus derechos y cumplir sus deberes.</w:t>
                      </w:r>
                    </w:p>
                    <w:p w:rsidR="00565383" w:rsidRPr="00565383" w:rsidRDefault="00565383" w:rsidP="00565383">
                      <w:pPr>
                        <w:jc w:val="both"/>
                        <w:rPr>
                          <w:rFonts w:ascii="Arial Narrow" w:hAnsi="Arial Narrow"/>
                          <w:sz w:val="24"/>
                          <w:szCs w:val="24"/>
                          <w:lang w:val="es-ES"/>
                        </w:rPr>
                      </w:pPr>
                      <w:r w:rsidRPr="00565383">
                        <w:rPr>
                          <w:rFonts w:ascii="Arial Narrow" w:hAnsi="Arial Narrow"/>
                          <w:sz w:val="24"/>
                          <w:szCs w:val="24"/>
                          <w:lang w:val="es-ES"/>
                        </w:rPr>
                        <w:t xml:space="preserve">El presente reglamento, además, establece protocolos de actuación para los casos de maltrato escolar, los que deben estimar el acercamiento y entendimiento de las partes en conflicto e implementar acciones </w:t>
                      </w:r>
                      <w:proofErr w:type="spellStart"/>
                      <w:r w:rsidRPr="00565383">
                        <w:rPr>
                          <w:rFonts w:ascii="Arial Narrow" w:hAnsi="Arial Narrow"/>
                          <w:sz w:val="24"/>
                          <w:szCs w:val="24"/>
                          <w:lang w:val="es-ES"/>
                        </w:rPr>
                        <w:t>reparatorias</w:t>
                      </w:r>
                      <w:proofErr w:type="spellEnd"/>
                      <w:r w:rsidRPr="00565383">
                        <w:rPr>
                          <w:rFonts w:ascii="Arial Narrow" w:hAnsi="Arial Narrow"/>
                          <w:sz w:val="24"/>
                          <w:szCs w:val="24"/>
                          <w:lang w:val="es-ES"/>
                        </w:rPr>
                        <w:t xml:space="preserve"> para los afectados.</w:t>
                      </w:r>
                    </w:p>
                    <w:p w:rsidR="00565383" w:rsidRPr="00565383" w:rsidRDefault="00565383" w:rsidP="00565383">
                      <w:pPr>
                        <w:jc w:val="both"/>
                        <w:rPr>
                          <w:rFonts w:ascii="Arial Narrow" w:hAnsi="Arial Narrow"/>
                          <w:sz w:val="24"/>
                          <w:szCs w:val="24"/>
                          <w:lang w:val="es-ES"/>
                        </w:rPr>
                      </w:pPr>
                    </w:p>
                    <w:p w:rsidR="00565383" w:rsidRPr="00565383" w:rsidRDefault="00565383" w:rsidP="005E7DF9">
                      <w:pPr>
                        <w:jc w:val="both"/>
                        <w:rPr>
                          <w:rFonts w:ascii="Arial Narrow" w:hAnsi="Arial Narrow"/>
                          <w:sz w:val="24"/>
                          <w:szCs w:val="24"/>
                        </w:rPr>
                      </w:pPr>
                    </w:p>
                  </w:txbxContent>
                </v:textbox>
              </v:shape>
            </w:pict>
          </mc:Fallback>
        </mc:AlternateContent>
      </w:r>
      <w:r w:rsidR="005E7DF9" w:rsidRPr="00C54E17">
        <w:rPr>
          <w:rFonts w:ascii="Arial Unicode MS" w:eastAsia="Arial Unicode MS" w:hAnsi="Arial Unicode MS" w:cs="Arial Unicode MS"/>
          <w:noProof/>
          <w:lang w:val="en-US"/>
        </w:rPr>
        <w:drawing>
          <wp:anchor distT="0" distB="0" distL="114300" distR="114300" simplePos="0" relativeHeight="251666432" behindDoc="0" locked="0" layoutInCell="1" allowOverlap="1">
            <wp:simplePos x="0" y="0"/>
            <wp:positionH relativeFrom="margin">
              <wp:posOffset>4417060</wp:posOffset>
            </wp:positionH>
            <wp:positionV relativeFrom="margin">
              <wp:align>top</wp:align>
            </wp:positionV>
            <wp:extent cx="1187450" cy="1061085"/>
            <wp:effectExtent l="0" t="0" r="0" b="5715"/>
            <wp:wrapSquare wrapText="bothSides"/>
            <wp:docPr id="11" name="Imagen 11" descr="jardin empedrado 2.jpg"/>
            <wp:cNvGraphicFramePr/>
            <a:graphic xmlns:a="http://schemas.openxmlformats.org/drawingml/2006/main">
              <a:graphicData uri="http://schemas.openxmlformats.org/drawingml/2006/picture">
                <pic:pic xmlns:pic="http://schemas.openxmlformats.org/drawingml/2006/picture">
                  <pic:nvPicPr>
                    <pic:cNvPr id="5" name="4 Imagen" descr="jardin empedrado 2.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450" cy="1061085"/>
                    </a:xfrm>
                    <a:prstGeom prst="rect">
                      <a:avLst/>
                    </a:prstGeom>
                  </pic:spPr>
                </pic:pic>
              </a:graphicData>
            </a:graphic>
            <wp14:sizeRelH relativeFrom="margin">
              <wp14:pctWidth>0</wp14:pctWidth>
            </wp14:sizeRelH>
            <wp14:sizeRelV relativeFrom="margin">
              <wp14:pctHeight>0</wp14:pctHeight>
            </wp14:sizeRelV>
          </wp:anchor>
        </w:drawing>
      </w:r>
      <w:r w:rsidR="005E7DF9">
        <w:rPr>
          <w:noProof/>
          <w:lang w:val="en-US"/>
        </w:rPr>
        <w:drawing>
          <wp:anchor distT="0" distB="0" distL="114300" distR="114300" simplePos="0" relativeHeight="251663360" behindDoc="0" locked="0" layoutInCell="1" allowOverlap="1" wp14:anchorId="42481F86" wp14:editId="63EE2587">
            <wp:simplePos x="0" y="0"/>
            <wp:positionH relativeFrom="page">
              <wp:align>right</wp:align>
            </wp:positionH>
            <wp:positionV relativeFrom="page">
              <wp:align>top</wp:align>
            </wp:positionV>
            <wp:extent cx="7643083" cy="9887444"/>
            <wp:effectExtent l="0" t="0" r="0" b="0"/>
            <wp:wrapSquare wrapText="bothSides"/>
            <wp:docPr id="9" name="Imagen 9" descr="Las 75 mejores imágenes de BORDES DE PÁGINA | Bordes de pág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75 mejores imágenes de BORDES DE PÁGINA | Bordes de págin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3083" cy="98874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DF9">
        <w:rPr>
          <w:noProof/>
          <w:lang w:val="en-US"/>
        </w:rPr>
        <mc:AlternateContent>
          <mc:Choice Requires="wps">
            <w:drawing>
              <wp:anchor distT="0" distB="0" distL="114300" distR="114300" simplePos="0" relativeHeight="251665408" behindDoc="0" locked="0" layoutInCell="1" allowOverlap="1" wp14:anchorId="7AB9A81A" wp14:editId="3F72D585">
                <wp:simplePos x="0" y="0"/>
                <wp:positionH relativeFrom="margin">
                  <wp:posOffset>1193766</wp:posOffset>
                </wp:positionH>
                <wp:positionV relativeFrom="paragraph">
                  <wp:posOffset>-10109</wp:posOffset>
                </wp:positionV>
                <wp:extent cx="2733473" cy="653143"/>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2733473" cy="653143"/>
                        </a:xfrm>
                        <a:prstGeom prst="rect">
                          <a:avLst/>
                        </a:prstGeom>
                        <a:noFill/>
                        <a:ln w="6350">
                          <a:noFill/>
                        </a:ln>
                        <a:effectLst/>
                      </wps:spPr>
                      <wps:txbx>
                        <w:txbxContent>
                          <w:p w:rsidR="005E7DF9" w:rsidRPr="00B46606" w:rsidRDefault="005E7DF9" w:rsidP="005E7DF9">
                            <w:pPr>
                              <w:jc w:val="center"/>
                              <w:rPr>
                                <w:rFonts w:ascii="Algerian" w:hAnsi="Algerian"/>
                                <w:sz w:val="24"/>
                                <w:szCs w:val="24"/>
                              </w:rPr>
                            </w:pPr>
                            <w:r w:rsidRPr="00B46606">
                              <w:rPr>
                                <w:rFonts w:ascii="Algerian" w:hAnsi="Algerian"/>
                                <w:sz w:val="24"/>
                                <w:szCs w:val="24"/>
                              </w:rPr>
                              <w:t>REGLAMENTO INTERNO</w:t>
                            </w:r>
                          </w:p>
                          <w:p w:rsidR="005E7DF9" w:rsidRPr="00B46606" w:rsidRDefault="005E7DF9" w:rsidP="005E7DF9">
                            <w:pPr>
                              <w:jc w:val="center"/>
                              <w:rPr>
                                <w:rFonts w:ascii="Algerian" w:hAnsi="Algerian"/>
                                <w:sz w:val="24"/>
                                <w:szCs w:val="24"/>
                              </w:rPr>
                            </w:pPr>
                            <w:r w:rsidRPr="00B46606">
                              <w:rPr>
                                <w:rFonts w:ascii="Algerian" w:hAnsi="Algerian"/>
                                <w:sz w:val="24"/>
                                <w:szCs w:val="24"/>
                              </w:rPr>
                              <w:t>JARDÍN INFANTIL Y SALA CUNA</w:t>
                            </w:r>
                          </w:p>
                          <w:p w:rsidR="005E7DF9" w:rsidRDefault="005E7DF9" w:rsidP="005E7DF9">
                            <w:r>
                              <w:t xml:space="preserve"> “MI PEQUEÑO MUNDO”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B9A81A" id="Cuadro de texto 10" o:spid="_x0000_s1027" type="#_x0000_t202" style="position:absolute;margin-left:94pt;margin-top:-.8pt;width:215.25pt;height:51.4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" filled="f" stroked="f" strokeweight=".5pt">
                <v:textbox>
                  <w:txbxContent>
                    <w:p w:rsidR="005E7DF9" w:rsidRPr="00B46606" w:rsidRDefault="005E7DF9" w:rsidP="005E7DF9">
                      <w:pPr>
                        <w:jc w:val="center"/>
                        <w:rPr>
                          <w:rFonts w:ascii="Algerian" w:hAnsi="Algerian"/>
                          <w:sz w:val="24"/>
                          <w:szCs w:val="24"/>
                        </w:rPr>
                      </w:pPr>
                      <w:r w:rsidRPr="00B46606">
                        <w:rPr>
                          <w:rFonts w:ascii="Algerian" w:hAnsi="Algerian"/>
                          <w:sz w:val="24"/>
                          <w:szCs w:val="24"/>
                        </w:rPr>
                        <w:t>REGLAMENTO INTERNO</w:t>
                      </w:r>
                    </w:p>
                    <w:p w:rsidR="005E7DF9" w:rsidRPr="00B46606" w:rsidRDefault="005E7DF9" w:rsidP="005E7DF9">
                      <w:pPr>
                        <w:jc w:val="center"/>
                        <w:rPr>
                          <w:rFonts w:ascii="Algerian" w:hAnsi="Algerian"/>
                          <w:sz w:val="24"/>
                          <w:szCs w:val="24"/>
                        </w:rPr>
                      </w:pPr>
                      <w:r w:rsidRPr="00B46606">
                        <w:rPr>
                          <w:rFonts w:ascii="Algerian" w:hAnsi="Algerian"/>
                          <w:sz w:val="24"/>
                          <w:szCs w:val="24"/>
                        </w:rPr>
                        <w:t>JARDÍN INFANTIL Y SALA CUNA</w:t>
                      </w:r>
                    </w:p>
                    <w:p w:rsidR="005E7DF9" w:rsidRDefault="005E7DF9" w:rsidP="005E7DF9">
                      <w:r>
                        <w:t xml:space="preserve"> “MI PEQUEÑO MUNDO”</w:t>
                      </w:r>
                    </w:p>
                  </w:txbxContent>
                </v:textbox>
                <w10:wrap anchorx="margin"/>
              </v:shape>
            </w:pict>
          </mc:Fallback>
        </mc:AlternateContent>
      </w:r>
    </w:p>
    <w:p w:rsidR="006F1C28" w:rsidRDefault="006F1C28">
      <w:r>
        <w:rPr>
          <w:noProof/>
          <w:lang w:val="en-US"/>
        </w:rPr>
        <w:lastRenderedPageBreak/>
        <mc:AlternateContent>
          <mc:Choice Requires="wps">
            <w:drawing>
              <wp:anchor distT="0" distB="0" distL="114300" distR="114300" simplePos="0" relativeHeight="251673600" behindDoc="0" locked="0" layoutInCell="1" allowOverlap="1" wp14:anchorId="50854B69" wp14:editId="24AACF24">
                <wp:simplePos x="0" y="0"/>
                <wp:positionH relativeFrom="margin">
                  <wp:align>center</wp:align>
                </wp:positionH>
                <wp:positionV relativeFrom="paragraph">
                  <wp:posOffset>198008</wp:posOffset>
                </wp:positionV>
                <wp:extent cx="6056555" cy="7859395"/>
                <wp:effectExtent l="0" t="0" r="1905" b="8255"/>
                <wp:wrapNone/>
                <wp:docPr id="15" name="Cuadro de texto 15"/>
                <wp:cNvGraphicFramePr/>
                <a:graphic xmlns:a="http://schemas.openxmlformats.org/drawingml/2006/main">
                  <a:graphicData uri="http://schemas.microsoft.com/office/word/2010/wordprocessingShape">
                    <wps:wsp>
                      <wps:cNvSpPr txBox="1"/>
                      <wps:spPr>
                        <a:xfrm>
                          <a:off x="0" y="0"/>
                          <a:ext cx="6056555" cy="7859395"/>
                        </a:xfrm>
                        <a:prstGeom prst="rect">
                          <a:avLst/>
                        </a:prstGeom>
                        <a:solidFill>
                          <a:sysClr val="window" lastClr="FFFFFF"/>
                        </a:solidFill>
                        <a:ln w="6350">
                          <a:noFill/>
                        </a:ln>
                        <a:effectLst/>
                      </wps:spPr>
                      <wps:txbx>
                        <w:txbxContent>
                          <w:p w:rsidR="006F1C28" w:rsidRDefault="006F1C28" w:rsidP="006F1C28">
                            <w:pPr>
                              <w:rPr>
                                <w:rFonts w:ascii="Arial Narrow" w:hAnsi="Arial Narrow"/>
                                <w:b/>
                                <w:sz w:val="24"/>
                                <w:szCs w:val="24"/>
                              </w:rPr>
                            </w:pPr>
                            <w:r w:rsidRPr="00565383">
                              <w:rPr>
                                <w:rFonts w:ascii="Arial Narrow" w:hAnsi="Arial Narrow"/>
                                <w:b/>
                                <w:sz w:val="24"/>
                                <w:szCs w:val="24"/>
                              </w:rPr>
                              <w:t>Horarios de Atención</w:t>
                            </w:r>
                            <w:r>
                              <w:rPr>
                                <w:rFonts w:ascii="Arial Narrow" w:hAnsi="Arial Narrow"/>
                                <w:b/>
                                <w:sz w:val="24"/>
                                <w:szCs w:val="24"/>
                              </w:rPr>
                              <w:t>:</w:t>
                            </w:r>
                          </w:p>
                          <w:p w:rsidR="006F1C28" w:rsidRDefault="006F1C28" w:rsidP="006F1C28">
                            <w:pPr>
                              <w:rPr>
                                <w:rFonts w:ascii="Arial Narrow" w:hAnsi="Arial Narrow"/>
                                <w:sz w:val="24"/>
                                <w:szCs w:val="24"/>
                                <w:lang w:val="es-ES"/>
                              </w:rPr>
                            </w:pPr>
                            <w:r w:rsidRPr="00565383">
                              <w:rPr>
                                <w:rFonts w:ascii="Arial Narrow" w:hAnsi="Arial Narrow"/>
                                <w:sz w:val="24"/>
                                <w:szCs w:val="24"/>
                                <w:lang w:val="es-ES"/>
                              </w:rPr>
                              <w:t>El Jardín Infantil y Sala cuna “Mi Pequeño Mundo”, funciona de marzo a enero de cada año, haciendo cierre de sus funciones en vacaciones de invierno, por el periodo de una semana, fecha confirmada desde JUNJI.</w:t>
                            </w:r>
                          </w:p>
                          <w:p w:rsidR="006F1C28" w:rsidRDefault="006F1C28" w:rsidP="006F1C28">
                            <w:pPr>
                              <w:rPr>
                                <w:rFonts w:ascii="Arial Narrow" w:hAnsi="Arial Narrow"/>
                                <w:sz w:val="24"/>
                                <w:szCs w:val="24"/>
                                <w:lang w:val="es-ES"/>
                              </w:rPr>
                            </w:pPr>
                            <w:r w:rsidRPr="00565383">
                              <w:rPr>
                                <w:rFonts w:ascii="Arial Narrow" w:hAnsi="Arial Narrow"/>
                                <w:sz w:val="24"/>
                                <w:szCs w:val="24"/>
                                <w:lang w:val="es-ES"/>
                              </w:rPr>
                              <w:t>8:30 horas a 16:30 horas para</w:t>
                            </w:r>
                            <w:r>
                              <w:rPr>
                                <w:rFonts w:ascii="Arial Narrow" w:hAnsi="Arial Narrow"/>
                                <w:sz w:val="24"/>
                                <w:szCs w:val="24"/>
                                <w:lang w:val="es-ES"/>
                              </w:rPr>
                              <w:t xml:space="preserve"> párvulos de ambos niveles y desde </w:t>
                            </w:r>
                            <w:r w:rsidRPr="00565383">
                              <w:rPr>
                                <w:rFonts w:ascii="Arial Narrow" w:hAnsi="Arial Narrow"/>
                                <w:sz w:val="24"/>
                                <w:szCs w:val="24"/>
                                <w:lang w:val="es-ES"/>
                              </w:rPr>
                              <w:t>16:30 horas a 19:00 horas; horario extendido para madres y familia del párvulo o lactante</w:t>
                            </w:r>
                            <w:r>
                              <w:rPr>
                                <w:rFonts w:ascii="Arial Narrow" w:hAnsi="Arial Narrow"/>
                                <w:sz w:val="24"/>
                                <w:szCs w:val="24"/>
                                <w:lang w:val="es-ES"/>
                              </w:rPr>
                              <w:t>.</w:t>
                            </w:r>
                          </w:p>
                          <w:p w:rsidR="006F1C28" w:rsidRDefault="006F1C28" w:rsidP="006F1C28">
                            <w:pPr>
                              <w:rPr>
                                <w:rFonts w:ascii="Arial Narrow" w:hAnsi="Arial Narrow"/>
                                <w:sz w:val="24"/>
                                <w:szCs w:val="24"/>
                                <w:lang w:val="es-ES"/>
                              </w:rPr>
                            </w:pPr>
                          </w:p>
                          <w:p w:rsidR="006F1C28" w:rsidRPr="00565383" w:rsidRDefault="006F1C28" w:rsidP="006F1C28">
                            <w:pPr>
                              <w:rPr>
                                <w:rFonts w:ascii="Arial Narrow" w:hAnsi="Arial Narrow"/>
                                <w:b/>
                                <w:sz w:val="24"/>
                                <w:szCs w:val="24"/>
                                <w:lang w:val="es-ES"/>
                              </w:rPr>
                            </w:pPr>
                            <w:r w:rsidRPr="00565383">
                              <w:rPr>
                                <w:rFonts w:ascii="Arial Narrow" w:hAnsi="Arial Narrow"/>
                                <w:b/>
                                <w:sz w:val="24"/>
                                <w:szCs w:val="24"/>
                                <w:lang w:val="es-ES"/>
                              </w:rPr>
                              <w:t>Inasistencias</w:t>
                            </w:r>
                            <w:r>
                              <w:rPr>
                                <w:rFonts w:ascii="Arial Narrow" w:hAnsi="Arial Narrow"/>
                                <w:b/>
                                <w:sz w:val="24"/>
                                <w:szCs w:val="24"/>
                                <w:lang w:val="es-ES"/>
                              </w:rPr>
                              <w:t>:</w:t>
                            </w:r>
                          </w:p>
                          <w:p w:rsidR="006F1C28" w:rsidRPr="00565383" w:rsidRDefault="006F1C28" w:rsidP="006F1C28">
                            <w:pPr>
                              <w:rPr>
                                <w:rFonts w:ascii="Arial Narrow" w:hAnsi="Arial Narrow"/>
                                <w:sz w:val="24"/>
                                <w:szCs w:val="24"/>
                                <w:lang w:val="es-ES"/>
                              </w:rPr>
                            </w:pPr>
                            <w:r w:rsidRPr="00565383">
                              <w:rPr>
                                <w:rFonts w:ascii="Arial Narrow" w:hAnsi="Arial Narrow"/>
                                <w:sz w:val="24"/>
                                <w:szCs w:val="24"/>
                                <w:lang w:val="es-ES"/>
                              </w:rPr>
                              <w:t>El adulto responsable debe justificar, contactándose, con el establecimiento ya sea vía telefónica o personalmente para dar aviso de la inasistencia de su hijo o hija, en un plazo no mayor a 48 horas. Si el motivo de la inasistencia es por motivo de salud, deben ser justificado con certificado médico, que indique los días de reposo y la fecha en que el niño(a) tiene su alta médica.</w:t>
                            </w:r>
                          </w:p>
                          <w:p w:rsidR="006F1C28" w:rsidRDefault="006F1C28" w:rsidP="006F1C28">
                            <w:pPr>
                              <w:rPr>
                                <w:rFonts w:ascii="Arial Narrow" w:hAnsi="Arial Narrow"/>
                                <w:sz w:val="24"/>
                                <w:szCs w:val="24"/>
                                <w:lang w:val="es-ES"/>
                              </w:rPr>
                            </w:pPr>
                            <w:r w:rsidRPr="00565383">
                              <w:rPr>
                                <w:rFonts w:ascii="Arial Narrow" w:hAnsi="Arial Narrow"/>
                                <w:sz w:val="24"/>
                                <w:szCs w:val="24"/>
                                <w:lang w:val="es-ES"/>
                              </w:rPr>
                              <w:t>Cabe destacar que el niño o niña reingresará una vez que haya sido concluido reposo otorgado por médico.</w:t>
                            </w:r>
                          </w:p>
                          <w:p w:rsidR="006F1C28" w:rsidRPr="006F1C28" w:rsidRDefault="006F1C28" w:rsidP="006F1C28">
                            <w:pPr>
                              <w:rPr>
                                <w:rFonts w:ascii="Arial Narrow" w:hAnsi="Arial Narrow"/>
                                <w:b/>
                                <w:sz w:val="24"/>
                                <w:szCs w:val="24"/>
                                <w:lang w:val="es-ES"/>
                              </w:rPr>
                            </w:pPr>
                            <w:r w:rsidRPr="006F1C28">
                              <w:rPr>
                                <w:rFonts w:ascii="Arial Narrow" w:hAnsi="Arial Narrow"/>
                                <w:b/>
                                <w:sz w:val="24"/>
                                <w:szCs w:val="24"/>
                                <w:lang w:val="es-ES"/>
                              </w:rPr>
                              <w:t>Atención a apoderados:</w:t>
                            </w:r>
                          </w:p>
                          <w:p w:rsidR="006F1C28" w:rsidRPr="006F1C28" w:rsidRDefault="006F1C28" w:rsidP="006F1C28">
                            <w:pPr>
                              <w:rPr>
                                <w:rFonts w:ascii="Arial Narrow" w:hAnsi="Arial Narrow"/>
                                <w:sz w:val="24"/>
                                <w:szCs w:val="24"/>
                                <w:lang w:val="es-ES"/>
                              </w:rPr>
                            </w:pPr>
                            <w:r w:rsidRPr="006F1C28">
                              <w:rPr>
                                <w:rFonts w:ascii="Arial Narrow" w:hAnsi="Arial Narrow"/>
                                <w:sz w:val="24"/>
                                <w:szCs w:val="24"/>
                                <w:lang w:val="es-ES"/>
                              </w:rPr>
                              <w:t>La atención a apoderados, serán efectuadas los días lunes y miércoles en la jornada de la tarde, en los horarios: 15:00 a 15:30 horas, flexibilizando en relación a la necesidad de la familia y urgencia del asunto a tratar.</w:t>
                            </w:r>
                          </w:p>
                          <w:p w:rsidR="006F1C28" w:rsidRPr="006F1C28" w:rsidRDefault="006F1C28" w:rsidP="006F1C28">
                            <w:pPr>
                              <w:rPr>
                                <w:rFonts w:ascii="Arial Narrow" w:hAnsi="Arial Narrow"/>
                                <w:b/>
                                <w:sz w:val="24"/>
                                <w:szCs w:val="24"/>
                                <w:lang w:val="es-ES"/>
                              </w:rPr>
                            </w:pPr>
                            <w:r w:rsidRPr="006F1C28">
                              <w:rPr>
                                <w:rFonts w:ascii="Arial Narrow" w:hAnsi="Arial Narrow"/>
                                <w:b/>
                                <w:sz w:val="24"/>
                                <w:szCs w:val="24"/>
                                <w:lang w:val="es-ES"/>
                              </w:rPr>
                              <w:t>Salud de los párvulos</w:t>
                            </w:r>
                            <w:r>
                              <w:rPr>
                                <w:rFonts w:ascii="Arial Narrow" w:hAnsi="Arial Narrow"/>
                                <w:b/>
                                <w:sz w:val="24"/>
                                <w:szCs w:val="24"/>
                                <w:lang w:val="es-ES"/>
                              </w:rPr>
                              <w:t>:</w:t>
                            </w:r>
                          </w:p>
                          <w:p w:rsidR="006F1C28" w:rsidRPr="006F1C28" w:rsidRDefault="006F1C28" w:rsidP="006F1C28">
                            <w:pPr>
                              <w:rPr>
                                <w:rFonts w:ascii="Arial Narrow" w:hAnsi="Arial Narrow"/>
                                <w:sz w:val="24"/>
                                <w:szCs w:val="24"/>
                                <w:lang w:val="es-ES"/>
                              </w:rPr>
                            </w:pPr>
                            <w:r w:rsidRPr="006F1C28">
                              <w:rPr>
                                <w:rFonts w:ascii="Arial Narrow" w:hAnsi="Arial Narrow"/>
                                <w:sz w:val="24"/>
                                <w:szCs w:val="24"/>
                                <w:lang w:val="es-ES"/>
                              </w:rPr>
                              <w:t xml:space="preserve"> Si el niño o niña durante la jornada diaria de actividades, presenta algún síntoma como fiebre (38°o más), diarrea, vómitos a síntoma infeccioso, que presuma enfermedad, de manera inmediata se dará aviso a los padres o adulto a cargo, quienes deberán retirar al niño y se le solicitará llevarlo para ser evaluado en atención primaria.</w:t>
                            </w:r>
                          </w:p>
                          <w:p w:rsidR="006F1C28" w:rsidRPr="006F1C28" w:rsidRDefault="006F1C28" w:rsidP="006F1C28">
                            <w:pPr>
                              <w:rPr>
                                <w:rFonts w:ascii="Arial Narrow" w:hAnsi="Arial Narrow"/>
                                <w:sz w:val="24"/>
                                <w:szCs w:val="24"/>
                                <w:lang w:val="es-ES"/>
                              </w:rPr>
                            </w:pPr>
                            <w:r w:rsidRPr="006F1C28">
                              <w:rPr>
                                <w:rFonts w:ascii="Arial Narrow" w:hAnsi="Arial Narrow"/>
                                <w:sz w:val="24"/>
                                <w:szCs w:val="24"/>
                                <w:lang w:val="es-ES"/>
                              </w:rPr>
                              <w:t>No se recibirán niños o niñas con fiebre, sea cual sea su causa, la educadora o técnico de turno del nivel, estará en la obligación de devolverlo a su hogar.</w:t>
                            </w:r>
                          </w:p>
                          <w:p w:rsidR="006F1C28" w:rsidRPr="006F1C28" w:rsidRDefault="006F1C28" w:rsidP="006F1C28">
                            <w:pPr>
                              <w:rPr>
                                <w:rFonts w:ascii="Arial Narrow" w:hAnsi="Arial Narrow"/>
                                <w:sz w:val="24"/>
                                <w:szCs w:val="24"/>
                                <w:lang w:val="es-ES"/>
                              </w:rPr>
                            </w:pPr>
                            <w:r w:rsidRPr="006F1C28">
                              <w:rPr>
                                <w:rFonts w:ascii="Arial Narrow" w:hAnsi="Arial Narrow"/>
                                <w:sz w:val="24"/>
                                <w:szCs w:val="24"/>
                                <w:lang w:val="es-ES"/>
                              </w:rPr>
                              <w:t>Los niños que estén con peste, herpes, amigdalitis, paperas y cualquier tipo de enfermedad contagiosa y / o infecciosa, no puede asistir al jardín, debe realizar tratamiento en el hogar, hasta encontrarse fuera del periodo de contagio, una vez que se incorpore es necesario presentar certificado médico, que acredite que el niño se encuentra sano.</w:t>
                            </w:r>
                          </w:p>
                          <w:p w:rsidR="006F1C28" w:rsidRPr="00565383" w:rsidRDefault="006F1C28" w:rsidP="006F1C28">
                            <w:pPr>
                              <w:rPr>
                                <w:rFonts w:ascii="Arial Narrow" w:hAnsi="Arial Narrow"/>
                                <w:sz w:val="24"/>
                                <w:szCs w:val="24"/>
                                <w:lang w:val="es-ES"/>
                              </w:rPr>
                            </w:pPr>
                          </w:p>
                          <w:p w:rsidR="006F1C28" w:rsidRPr="00565383" w:rsidRDefault="006F1C28" w:rsidP="006F1C28">
                            <w:pPr>
                              <w:rPr>
                                <w:rFonts w:ascii="Arial Narrow" w:hAnsi="Arial Narrow"/>
                                <w:sz w:val="24"/>
                                <w:szCs w:val="2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54B69" id="Cuadro de texto 15" o:spid="_x0000_s1028" type="#_x0000_t202" style="position:absolute;margin-left:0;margin-top:15.6pt;width:476.9pt;height:618.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" fillcolor="window" stroked="f" strokeweight=".5pt">
                <v:textbox>
                  <w:txbxContent>
                    <w:p w:rsidR="006F1C28" w:rsidRDefault="006F1C28" w:rsidP="006F1C28">
                      <w:pPr>
                        <w:rPr>
                          <w:rFonts w:ascii="Arial Narrow" w:hAnsi="Arial Narrow"/>
                          <w:b/>
                          <w:sz w:val="24"/>
                          <w:szCs w:val="24"/>
                        </w:rPr>
                      </w:pPr>
                      <w:r w:rsidRPr="00565383">
                        <w:rPr>
                          <w:rFonts w:ascii="Arial Narrow" w:hAnsi="Arial Narrow"/>
                          <w:b/>
                          <w:sz w:val="24"/>
                          <w:szCs w:val="24"/>
                        </w:rPr>
                        <w:t>Horarios de Atención</w:t>
                      </w:r>
                      <w:r>
                        <w:rPr>
                          <w:rFonts w:ascii="Arial Narrow" w:hAnsi="Arial Narrow"/>
                          <w:b/>
                          <w:sz w:val="24"/>
                          <w:szCs w:val="24"/>
                        </w:rPr>
                        <w:t>:</w:t>
                      </w:r>
                    </w:p>
                    <w:p w:rsidR="006F1C28" w:rsidRDefault="006F1C28" w:rsidP="006F1C28">
                      <w:pPr>
                        <w:rPr>
                          <w:rFonts w:ascii="Arial Narrow" w:hAnsi="Arial Narrow"/>
                          <w:sz w:val="24"/>
                          <w:szCs w:val="24"/>
                          <w:lang w:val="es-ES"/>
                        </w:rPr>
                      </w:pPr>
                      <w:r w:rsidRPr="00565383">
                        <w:rPr>
                          <w:rFonts w:ascii="Arial Narrow" w:hAnsi="Arial Narrow"/>
                          <w:sz w:val="24"/>
                          <w:szCs w:val="24"/>
                          <w:lang w:val="es-ES"/>
                        </w:rPr>
                        <w:t>El Jardín Infantil y Sala cuna “Mi Pequeño Mundo”, funciona de marzo a enero de cada año, haciendo cierre de sus funciones en vacaciones de invierno, por el periodo de una semana, fecha confirmada desde JUNJI.</w:t>
                      </w:r>
                    </w:p>
                    <w:p w:rsidR="006F1C28" w:rsidRDefault="006F1C28" w:rsidP="006F1C28">
                      <w:pPr>
                        <w:rPr>
                          <w:rFonts w:ascii="Arial Narrow" w:hAnsi="Arial Narrow"/>
                          <w:sz w:val="24"/>
                          <w:szCs w:val="24"/>
                          <w:lang w:val="es-ES"/>
                        </w:rPr>
                      </w:pPr>
                      <w:r w:rsidRPr="00565383">
                        <w:rPr>
                          <w:rFonts w:ascii="Arial Narrow" w:hAnsi="Arial Narrow"/>
                          <w:sz w:val="24"/>
                          <w:szCs w:val="24"/>
                          <w:lang w:val="es-ES"/>
                        </w:rPr>
                        <w:t>8:30 horas a 16:30 horas para</w:t>
                      </w:r>
                      <w:r>
                        <w:rPr>
                          <w:rFonts w:ascii="Arial Narrow" w:hAnsi="Arial Narrow"/>
                          <w:sz w:val="24"/>
                          <w:szCs w:val="24"/>
                          <w:lang w:val="es-ES"/>
                        </w:rPr>
                        <w:t xml:space="preserve"> párvulos de ambos niveles y desde </w:t>
                      </w:r>
                      <w:r w:rsidRPr="00565383">
                        <w:rPr>
                          <w:rFonts w:ascii="Arial Narrow" w:hAnsi="Arial Narrow"/>
                          <w:sz w:val="24"/>
                          <w:szCs w:val="24"/>
                          <w:lang w:val="es-ES"/>
                        </w:rPr>
                        <w:t>16:30 horas a 19:00 horas; horario extendido para madres y familia del párvulo o lactante</w:t>
                      </w:r>
                      <w:r>
                        <w:rPr>
                          <w:rFonts w:ascii="Arial Narrow" w:hAnsi="Arial Narrow"/>
                          <w:sz w:val="24"/>
                          <w:szCs w:val="24"/>
                          <w:lang w:val="es-ES"/>
                        </w:rPr>
                        <w:t>.</w:t>
                      </w:r>
                    </w:p>
                    <w:p w:rsidR="006F1C28" w:rsidRDefault="006F1C28" w:rsidP="006F1C28">
                      <w:pPr>
                        <w:rPr>
                          <w:rFonts w:ascii="Arial Narrow" w:hAnsi="Arial Narrow"/>
                          <w:sz w:val="24"/>
                          <w:szCs w:val="24"/>
                          <w:lang w:val="es-ES"/>
                        </w:rPr>
                      </w:pPr>
                    </w:p>
                    <w:p w:rsidR="006F1C28" w:rsidRPr="00565383" w:rsidRDefault="006F1C28" w:rsidP="006F1C28">
                      <w:pPr>
                        <w:rPr>
                          <w:rFonts w:ascii="Arial Narrow" w:hAnsi="Arial Narrow"/>
                          <w:b/>
                          <w:sz w:val="24"/>
                          <w:szCs w:val="24"/>
                          <w:lang w:val="es-ES"/>
                        </w:rPr>
                      </w:pPr>
                      <w:r w:rsidRPr="00565383">
                        <w:rPr>
                          <w:rFonts w:ascii="Arial Narrow" w:hAnsi="Arial Narrow"/>
                          <w:b/>
                          <w:sz w:val="24"/>
                          <w:szCs w:val="24"/>
                          <w:lang w:val="es-ES"/>
                        </w:rPr>
                        <w:t>Inasistencias</w:t>
                      </w:r>
                      <w:r>
                        <w:rPr>
                          <w:rFonts w:ascii="Arial Narrow" w:hAnsi="Arial Narrow"/>
                          <w:b/>
                          <w:sz w:val="24"/>
                          <w:szCs w:val="24"/>
                          <w:lang w:val="es-ES"/>
                        </w:rPr>
                        <w:t>:</w:t>
                      </w:r>
                    </w:p>
                    <w:p w:rsidR="006F1C28" w:rsidRPr="00565383" w:rsidRDefault="006F1C28" w:rsidP="006F1C28">
                      <w:pPr>
                        <w:rPr>
                          <w:rFonts w:ascii="Arial Narrow" w:hAnsi="Arial Narrow"/>
                          <w:sz w:val="24"/>
                          <w:szCs w:val="24"/>
                          <w:lang w:val="es-ES"/>
                        </w:rPr>
                      </w:pPr>
                      <w:r w:rsidRPr="00565383">
                        <w:rPr>
                          <w:rFonts w:ascii="Arial Narrow" w:hAnsi="Arial Narrow"/>
                          <w:sz w:val="24"/>
                          <w:szCs w:val="24"/>
                          <w:lang w:val="es-ES"/>
                        </w:rPr>
                        <w:t>El adulto responsable debe justificar, contactándose, con el establecimiento ya sea vía telefónica o personalmente para dar aviso de la inasistencia de su hijo o hija, en un plazo no mayor a 48 horas. Si el motivo de la inasistencia es por motivo de salud, deben ser justificado con certificado médico, que indique los días de reposo y la fecha en que el niño(a) tiene su alta médica.</w:t>
                      </w:r>
                    </w:p>
                    <w:p w:rsidR="006F1C28" w:rsidRDefault="006F1C28" w:rsidP="006F1C28">
                      <w:pPr>
                        <w:rPr>
                          <w:rFonts w:ascii="Arial Narrow" w:hAnsi="Arial Narrow"/>
                          <w:sz w:val="24"/>
                          <w:szCs w:val="24"/>
                          <w:lang w:val="es-ES"/>
                        </w:rPr>
                      </w:pPr>
                      <w:r w:rsidRPr="00565383">
                        <w:rPr>
                          <w:rFonts w:ascii="Arial Narrow" w:hAnsi="Arial Narrow"/>
                          <w:sz w:val="24"/>
                          <w:szCs w:val="24"/>
                          <w:lang w:val="es-ES"/>
                        </w:rPr>
                        <w:t>Cabe destacar que el niño o niña reingresará una vez que haya sido concluido reposo otorgado por médico.</w:t>
                      </w:r>
                    </w:p>
                    <w:p w:rsidR="006F1C28" w:rsidRPr="006F1C28" w:rsidRDefault="006F1C28" w:rsidP="006F1C28">
                      <w:pPr>
                        <w:rPr>
                          <w:rFonts w:ascii="Arial Narrow" w:hAnsi="Arial Narrow"/>
                          <w:b/>
                          <w:sz w:val="24"/>
                          <w:szCs w:val="24"/>
                          <w:lang w:val="es-ES"/>
                        </w:rPr>
                      </w:pPr>
                      <w:r w:rsidRPr="006F1C28">
                        <w:rPr>
                          <w:rFonts w:ascii="Arial Narrow" w:hAnsi="Arial Narrow"/>
                          <w:b/>
                          <w:sz w:val="24"/>
                          <w:szCs w:val="24"/>
                          <w:lang w:val="es-ES"/>
                        </w:rPr>
                        <w:t>Atención a apoderados:</w:t>
                      </w:r>
                    </w:p>
                    <w:p w:rsidR="006F1C28" w:rsidRPr="006F1C28" w:rsidRDefault="006F1C28" w:rsidP="006F1C28">
                      <w:pPr>
                        <w:rPr>
                          <w:rFonts w:ascii="Arial Narrow" w:hAnsi="Arial Narrow"/>
                          <w:sz w:val="24"/>
                          <w:szCs w:val="24"/>
                          <w:lang w:val="es-ES"/>
                        </w:rPr>
                      </w:pPr>
                      <w:r w:rsidRPr="006F1C28">
                        <w:rPr>
                          <w:rFonts w:ascii="Arial Narrow" w:hAnsi="Arial Narrow"/>
                          <w:sz w:val="24"/>
                          <w:szCs w:val="24"/>
                          <w:lang w:val="es-ES"/>
                        </w:rPr>
                        <w:t>La atención a apoderados, serán efectuadas los días lunes y miércoles en la jornada de la tarde, en los horarios: 15:00 a 15:30 horas, flexibilizando en relación a la necesidad de la familia y urgencia del asunto a tratar.</w:t>
                      </w:r>
                    </w:p>
                    <w:p w:rsidR="006F1C28" w:rsidRPr="006F1C28" w:rsidRDefault="006F1C28" w:rsidP="006F1C28">
                      <w:pPr>
                        <w:rPr>
                          <w:rFonts w:ascii="Arial Narrow" w:hAnsi="Arial Narrow"/>
                          <w:b/>
                          <w:sz w:val="24"/>
                          <w:szCs w:val="24"/>
                          <w:lang w:val="es-ES"/>
                        </w:rPr>
                      </w:pPr>
                      <w:r w:rsidRPr="006F1C28">
                        <w:rPr>
                          <w:rFonts w:ascii="Arial Narrow" w:hAnsi="Arial Narrow"/>
                          <w:b/>
                          <w:sz w:val="24"/>
                          <w:szCs w:val="24"/>
                          <w:lang w:val="es-ES"/>
                        </w:rPr>
                        <w:t>Salud de los párvulos</w:t>
                      </w:r>
                      <w:r>
                        <w:rPr>
                          <w:rFonts w:ascii="Arial Narrow" w:hAnsi="Arial Narrow"/>
                          <w:b/>
                          <w:sz w:val="24"/>
                          <w:szCs w:val="24"/>
                          <w:lang w:val="es-ES"/>
                        </w:rPr>
                        <w:t>:</w:t>
                      </w:r>
                    </w:p>
                    <w:p w:rsidR="006F1C28" w:rsidRPr="006F1C28" w:rsidRDefault="006F1C28" w:rsidP="006F1C28">
                      <w:pPr>
                        <w:rPr>
                          <w:rFonts w:ascii="Arial Narrow" w:hAnsi="Arial Narrow"/>
                          <w:sz w:val="24"/>
                          <w:szCs w:val="24"/>
                          <w:lang w:val="es-ES"/>
                        </w:rPr>
                      </w:pPr>
                      <w:r w:rsidRPr="006F1C28">
                        <w:rPr>
                          <w:rFonts w:ascii="Arial Narrow" w:hAnsi="Arial Narrow"/>
                          <w:sz w:val="24"/>
                          <w:szCs w:val="24"/>
                          <w:lang w:val="es-ES"/>
                        </w:rPr>
                        <w:t xml:space="preserve"> Si el niño o niña durante la jornada diaria de actividades, presenta algún síntoma como fiebre (38°o más), diarrea, vómitos a síntoma infeccioso, que presuma enfermedad, de manera inmediata se dará aviso a los padres o adulto a cargo, quienes deberán retirar al niño y se le solicitará llevarlo para ser evaluado en atención primaria.</w:t>
                      </w:r>
                    </w:p>
                    <w:p w:rsidR="006F1C28" w:rsidRPr="006F1C28" w:rsidRDefault="006F1C28" w:rsidP="006F1C28">
                      <w:pPr>
                        <w:rPr>
                          <w:rFonts w:ascii="Arial Narrow" w:hAnsi="Arial Narrow"/>
                          <w:sz w:val="24"/>
                          <w:szCs w:val="24"/>
                          <w:lang w:val="es-ES"/>
                        </w:rPr>
                      </w:pPr>
                      <w:r w:rsidRPr="006F1C28">
                        <w:rPr>
                          <w:rFonts w:ascii="Arial Narrow" w:hAnsi="Arial Narrow"/>
                          <w:sz w:val="24"/>
                          <w:szCs w:val="24"/>
                          <w:lang w:val="es-ES"/>
                        </w:rPr>
                        <w:t>No se recibirán niños o niñas con fiebre, sea cual sea su causa, la educadora o técnico de turno del nivel, estará en la obligación de devolverlo a su hogar.</w:t>
                      </w:r>
                    </w:p>
                    <w:p w:rsidR="006F1C28" w:rsidRPr="006F1C28" w:rsidRDefault="006F1C28" w:rsidP="006F1C28">
                      <w:pPr>
                        <w:rPr>
                          <w:rFonts w:ascii="Arial Narrow" w:hAnsi="Arial Narrow"/>
                          <w:sz w:val="24"/>
                          <w:szCs w:val="24"/>
                          <w:lang w:val="es-ES"/>
                        </w:rPr>
                      </w:pPr>
                      <w:r w:rsidRPr="006F1C28">
                        <w:rPr>
                          <w:rFonts w:ascii="Arial Narrow" w:hAnsi="Arial Narrow"/>
                          <w:sz w:val="24"/>
                          <w:szCs w:val="24"/>
                          <w:lang w:val="es-ES"/>
                        </w:rPr>
                        <w:t>Los niños que estén con peste, herpes, amigdalitis, paperas y cualquier tipo de enfermedad contagiosa y / o infecciosa, no puede asistir al jardín, debe realizar tratamiento en el hogar, hasta encontrarse fuera del periodo de contagio, una vez que se incorpore es necesario presentar certificado médico, que acredite que el niño se encuentra sano.</w:t>
                      </w:r>
                    </w:p>
                    <w:p w:rsidR="006F1C28" w:rsidRPr="00565383" w:rsidRDefault="006F1C28" w:rsidP="006F1C28">
                      <w:pPr>
                        <w:rPr>
                          <w:rFonts w:ascii="Arial Narrow" w:hAnsi="Arial Narrow"/>
                          <w:sz w:val="24"/>
                          <w:szCs w:val="24"/>
                          <w:lang w:val="es-ES"/>
                        </w:rPr>
                      </w:pPr>
                    </w:p>
                    <w:p w:rsidR="006F1C28" w:rsidRPr="00565383" w:rsidRDefault="006F1C28" w:rsidP="006F1C28">
                      <w:pPr>
                        <w:rPr>
                          <w:rFonts w:ascii="Arial Narrow" w:hAnsi="Arial Narrow"/>
                          <w:sz w:val="24"/>
                          <w:szCs w:val="24"/>
                          <w:lang w:val="es-ES"/>
                        </w:rPr>
                      </w:pPr>
                    </w:p>
                  </w:txbxContent>
                </v:textbox>
                <w10:wrap anchorx="margin"/>
              </v:shape>
            </w:pict>
          </mc:Fallback>
        </mc:AlternateContent>
      </w:r>
      <w:r>
        <w:rPr>
          <w:noProof/>
          <w:lang w:val="en-US"/>
        </w:rPr>
        <w:drawing>
          <wp:anchor distT="0" distB="0" distL="114300" distR="114300" simplePos="0" relativeHeight="251669504" behindDoc="0" locked="0" layoutInCell="1" allowOverlap="1" wp14:anchorId="10A71649" wp14:editId="750EB267">
            <wp:simplePos x="0" y="0"/>
            <wp:positionH relativeFrom="margin">
              <wp:posOffset>-932815</wp:posOffset>
            </wp:positionH>
            <wp:positionV relativeFrom="page">
              <wp:align>top</wp:align>
            </wp:positionV>
            <wp:extent cx="7445375" cy="9792335"/>
            <wp:effectExtent l="0" t="0" r="3175" b="0"/>
            <wp:wrapSquare wrapText="bothSides"/>
            <wp:docPr id="13" name="Imagen 13" descr="Las 75 mejores imágenes de BORDES DE PÁGINA | Bordes de pág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75 mejores imágenes de BORDES DE PÁGINA | Bordes de págin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5375" cy="9792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1C28" w:rsidRDefault="006F1C28">
      <w:r>
        <w:rPr>
          <w:noProof/>
          <w:lang w:val="en-US"/>
        </w:rPr>
        <w:lastRenderedPageBreak/>
        <mc:AlternateContent>
          <mc:Choice Requires="wps">
            <w:drawing>
              <wp:anchor distT="0" distB="0" distL="114300" distR="114300" simplePos="0" relativeHeight="251674624" behindDoc="0" locked="0" layoutInCell="1" allowOverlap="1">
                <wp:simplePos x="0" y="0"/>
                <wp:positionH relativeFrom="column">
                  <wp:posOffset>-79674</wp:posOffset>
                </wp:positionH>
                <wp:positionV relativeFrom="paragraph">
                  <wp:posOffset>14605</wp:posOffset>
                </wp:positionV>
                <wp:extent cx="5884433" cy="7809977"/>
                <wp:effectExtent l="0" t="0" r="2540" b="635"/>
                <wp:wrapNone/>
                <wp:docPr id="16" name="Cuadro de texto 16"/>
                <wp:cNvGraphicFramePr/>
                <a:graphic xmlns:a="http://schemas.openxmlformats.org/drawingml/2006/main">
                  <a:graphicData uri="http://schemas.microsoft.com/office/word/2010/wordprocessingShape">
                    <wps:wsp>
                      <wps:cNvSpPr txBox="1"/>
                      <wps:spPr>
                        <a:xfrm>
                          <a:off x="0" y="0"/>
                          <a:ext cx="5884433" cy="78099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1C28" w:rsidRDefault="006F1C28">
                            <w:pPr>
                              <w:rPr>
                                <w:rFonts w:ascii="Arial Narrow" w:hAnsi="Arial Narrow"/>
                                <w:b/>
                                <w:sz w:val="28"/>
                                <w:szCs w:val="28"/>
                              </w:rPr>
                            </w:pPr>
                            <w:r w:rsidRPr="006F1C28">
                              <w:rPr>
                                <w:rFonts w:ascii="Arial Narrow" w:hAnsi="Arial Narrow"/>
                                <w:b/>
                                <w:sz w:val="28"/>
                                <w:szCs w:val="28"/>
                              </w:rPr>
                              <w:t xml:space="preserve">Ciertos Protocolos de nuestro Establecimiento: </w:t>
                            </w:r>
                          </w:p>
                          <w:p w:rsidR="006F1C28" w:rsidRDefault="00563DF4">
                            <w:pPr>
                              <w:rPr>
                                <w:rFonts w:ascii="Arial Narrow" w:hAnsi="Arial Narrow"/>
                                <w:b/>
                                <w:sz w:val="24"/>
                                <w:szCs w:val="24"/>
                              </w:rPr>
                            </w:pPr>
                            <w:r w:rsidRPr="00563DF4">
                              <w:rPr>
                                <w:rFonts w:ascii="Arial Narrow" w:hAnsi="Arial Narrow"/>
                                <w:b/>
                                <w:sz w:val="24"/>
                                <w:szCs w:val="24"/>
                              </w:rPr>
                              <w:t xml:space="preserve">Protocolo de accidentes: </w:t>
                            </w:r>
                          </w:p>
                          <w:p w:rsidR="00563DF4" w:rsidRPr="00563DF4" w:rsidRDefault="00563DF4" w:rsidP="00563DF4">
                            <w:pPr>
                              <w:rPr>
                                <w:rFonts w:ascii="Arial Narrow" w:hAnsi="Arial Narrow"/>
                                <w:sz w:val="24"/>
                                <w:szCs w:val="24"/>
                                <w:lang w:val="es-ES"/>
                              </w:rPr>
                            </w:pPr>
                            <w:r w:rsidRPr="00563DF4">
                              <w:rPr>
                                <w:rFonts w:ascii="Arial Narrow" w:hAnsi="Arial Narrow"/>
                                <w:sz w:val="24"/>
                                <w:szCs w:val="24"/>
                                <w:lang w:val="es-ES"/>
                              </w:rPr>
                              <w:t>Accidentes leves:</w:t>
                            </w:r>
                          </w:p>
                          <w:p w:rsidR="00563DF4" w:rsidRPr="00563DF4" w:rsidRDefault="00563DF4" w:rsidP="00563DF4">
                            <w:pPr>
                              <w:numPr>
                                <w:ilvl w:val="0"/>
                                <w:numId w:val="2"/>
                              </w:numPr>
                              <w:rPr>
                                <w:rFonts w:ascii="Arial Narrow" w:hAnsi="Arial Narrow"/>
                                <w:sz w:val="24"/>
                                <w:szCs w:val="24"/>
                                <w:lang w:val="es-ES"/>
                              </w:rPr>
                            </w:pPr>
                            <w:r w:rsidRPr="00563DF4">
                              <w:rPr>
                                <w:rFonts w:ascii="Arial Narrow" w:hAnsi="Arial Narrow"/>
                                <w:sz w:val="24"/>
                                <w:szCs w:val="24"/>
                                <w:lang w:val="es-ES"/>
                              </w:rPr>
                              <w:t>El personal pedagógico a cargo evaluará la lesión sufrida por el niño o la niña.</w:t>
                            </w:r>
                          </w:p>
                          <w:p w:rsidR="00563DF4" w:rsidRPr="00563DF4" w:rsidRDefault="00563DF4" w:rsidP="00563DF4">
                            <w:pPr>
                              <w:numPr>
                                <w:ilvl w:val="0"/>
                                <w:numId w:val="2"/>
                              </w:numPr>
                              <w:rPr>
                                <w:rFonts w:ascii="Arial Narrow" w:hAnsi="Arial Narrow"/>
                                <w:sz w:val="24"/>
                                <w:szCs w:val="24"/>
                                <w:lang w:val="es-ES"/>
                              </w:rPr>
                            </w:pPr>
                            <w:r w:rsidRPr="00563DF4">
                              <w:rPr>
                                <w:rFonts w:ascii="Arial Narrow" w:hAnsi="Arial Narrow"/>
                                <w:sz w:val="24"/>
                                <w:szCs w:val="24"/>
                                <w:lang w:val="es-ES"/>
                              </w:rPr>
                              <w:t>Se llamará de manera inmediata al apoderado, dando aviso del accidente, y explicándole la situación ocurrida.</w:t>
                            </w:r>
                          </w:p>
                          <w:p w:rsidR="00563DF4" w:rsidRPr="00563DF4" w:rsidRDefault="00563DF4" w:rsidP="00563DF4">
                            <w:pPr>
                              <w:rPr>
                                <w:rFonts w:ascii="Arial Narrow" w:hAnsi="Arial Narrow"/>
                                <w:sz w:val="24"/>
                                <w:szCs w:val="24"/>
                                <w:lang w:val="es-ES"/>
                              </w:rPr>
                            </w:pPr>
                            <w:r w:rsidRPr="00563DF4">
                              <w:rPr>
                                <w:rFonts w:ascii="Arial Narrow" w:hAnsi="Arial Narrow"/>
                                <w:sz w:val="24"/>
                                <w:szCs w:val="24"/>
                                <w:lang w:val="es-ES"/>
                              </w:rPr>
                              <w:t>Accidentes de moderada consideración:</w:t>
                            </w:r>
                          </w:p>
                          <w:p w:rsidR="00563DF4" w:rsidRPr="00563DF4" w:rsidRDefault="00563DF4" w:rsidP="00563DF4">
                            <w:pPr>
                              <w:numPr>
                                <w:ilvl w:val="0"/>
                                <w:numId w:val="3"/>
                              </w:numPr>
                              <w:rPr>
                                <w:rFonts w:ascii="Arial Narrow" w:hAnsi="Arial Narrow"/>
                                <w:sz w:val="24"/>
                                <w:szCs w:val="24"/>
                                <w:lang w:val="es-ES"/>
                              </w:rPr>
                            </w:pPr>
                            <w:r w:rsidRPr="00563DF4">
                              <w:rPr>
                                <w:rFonts w:ascii="Arial Narrow" w:hAnsi="Arial Narrow"/>
                                <w:sz w:val="24"/>
                                <w:szCs w:val="24"/>
                                <w:lang w:val="es-ES"/>
                              </w:rPr>
                              <w:t>Se evaluará la gravedad de la lesión</w:t>
                            </w:r>
                          </w:p>
                          <w:p w:rsidR="00563DF4" w:rsidRPr="00563DF4" w:rsidRDefault="00563DF4" w:rsidP="00563DF4">
                            <w:pPr>
                              <w:numPr>
                                <w:ilvl w:val="0"/>
                                <w:numId w:val="3"/>
                              </w:numPr>
                              <w:rPr>
                                <w:rFonts w:ascii="Arial Narrow" w:hAnsi="Arial Narrow"/>
                                <w:sz w:val="24"/>
                                <w:szCs w:val="24"/>
                                <w:lang w:val="es-ES"/>
                              </w:rPr>
                            </w:pPr>
                            <w:r w:rsidRPr="00563DF4">
                              <w:rPr>
                                <w:rFonts w:ascii="Arial Narrow" w:hAnsi="Arial Narrow"/>
                                <w:sz w:val="24"/>
                                <w:szCs w:val="24"/>
                                <w:lang w:val="es-ES"/>
                              </w:rPr>
                              <w:t>Se llamará de inmediata al apoderado simultáneamente se llevará al párvulo al consultorio.</w:t>
                            </w:r>
                          </w:p>
                          <w:p w:rsidR="00563DF4" w:rsidRPr="00563DF4" w:rsidRDefault="00563DF4" w:rsidP="00563DF4">
                            <w:pPr>
                              <w:numPr>
                                <w:ilvl w:val="0"/>
                                <w:numId w:val="3"/>
                              </w:numPr>
                              <w:rPr>
                                <w:rFonts w:ascii="Arial Narrow" w:hAnsi="Arial Narrow"/>
                                <w:sz w:val="24"/>
                                <w:szCs w:val="24"/>
                                <w:lang w:val="es-ES"/>
                              </w:rPr>
                            </w:pPr>
                            <w:r w:rsidRPr="00563DF4">
                              <w:rPr>
                                <w:rFonts w:ascii="Arial Narrow" w:hAnsi="Arial Narrow"/>
                                <w:sz w:val="24"/>
                                <w:szCs w:val="24"/>
                                <w:lang w:val="es-ES"/>
                              </w:rPr>
                              <w:t>Proceso que debe ser detallado en hoja de registro de accidente.</w:t>
                            </w:r>
                          </w:p>
                          <w:p w:rsidR="00563DF4" w:rsidRPr="00563DF4" w:rsidRDefault="00563DF4" w:rsidP="00563DF4">
                            <w:pPr>
                              <w:numPr>
                                <w:ilvl w:val="0"/>
                                <w:numId w:val="3"/>
                              </w:numPr>
                              <w:rPr>
                                <w:rFonts w:ascii="Arial Narrow" w:hAnsi="Arial Narrow"/>
                                <w:sz w:val="24"/>
                                <w:szCs w:val="24"/>
                                <w:lang w:val="es-ES"/>
                              </w:rPr>
                            </w:pPr>
                            <w:r w:rsidRPr="00563DF4">
                              <w:rPr>
                                <w:rFonts w:ascii="Arial Narrow" w:hAnsi="Arial Narrow"/>
                                <w:sz w:val="24"/>
                                <w:szCs w:val="24"/>
                                <w:lang w:val="es-ES"/>
                              </w:rPr>
                              <w:t xml:space="preserve">Realizar seguimiento a cerca del estado de salud del Párvulo. </w:t>
                            </w:r>
                          </w:p>
                          <w:p w:rsidR="00563DF4" w:rsidRPr="00563DF4" w:rsidRDefault="00563DF4" w:rsidP="00563DF4">
                            <w:pPr>
                              <w:rPr>
                                <w:rFonts w:ascii="Arial Narrow" w:hAnsi="Arial Narrow"/>
                                <w:sz w:val="24"/>
                                <w:szCs w:val="24"/>
                                <w:lang w:val="es-ES"/>
                              </w:rPr>
                            </w:pPr>
                            <w:r>
                              <w:rPr>
                                <w:rFonts w:ascii="Arial Narrow" w:hAnsi="Arial Narrow"/>
                                <w:sz w:val="24"/>
                                <w:szCs w:val="24"/>
                                <w:lang w:val="es-ES"/>
                              </w:rPr>
                              <w:t xml:space="preserve"> Ac</w:t>
                            </w:r>
                            <w:r w:rsidRPr="00563DF4">
                              <w:rPr>
                                <w:rFonts w:ascii="Arial Narrow" w:hAnsi="Arial Narrow"/>
                                <w:sz w:val="24"/>
                                <w:szCs w:val="24"/>
                                <w:lang w:val="es-ES"/>
                              </w:rPr>
                              <w:t>cidentes Graves:</w:t>
                            </w:r>
                          </w:p>
                          <w:p w:rsidR="00563DF4" w:rsidRDefault="00563DF4" w:rsidP="00563DF4">
                            <w:pPr>
                              <w:numPr>
                                <w:ilvl w:val="0"/>
                                <w:numId w:val="4"/>
                              </w:numPr>
                              <w:rPr>
                                <w:rFonts w:ascii="Arial Narrow" w:hAnsi="Arial Narrow"/>
                                <w:sz w:val="24"/>
                                <w:szCs w:val="24"/>
                                <w:lang w:val="es-ES"/>
                              </w:rPr>
                            </w:pPr>
                            <w:r w:rsidRPr="00563DF4">
                              <w:rPr>
                                <w:rFonts w:ascii="Arial Narrow" w:hAnsi="Arial Narrow"/>
                                <w:sz w:val="24"/>
                                <w:szCs w:val="24"/>
                                <w:lang w:val="es-ES"/>
                              </w:rPr>
                              <w:t>Se evalúa la lesión, la directora o personal responsable del párvulo, llevará al niño o niña al servicio de salud público. Si es necesario acompañará al párvulo en su traslado a establecimiento de salud más equipado para su atención.</w:t>
                            </w:r>
                          </w:p>
                          <w:p w:rsidR="00563DF4" w:rsidRDefault="00563DF4" w:rsidP="00563DF4">
                            <w:pPr>
                              <w:rPr>
                                <w:rFonts w:ascii="Arial Narrow" w:hAnsi="Arial Narrow"/>
                                <w:sz w:val="24"/>
                                <w:szCs w:val="24"/>
                                <w:lang w:val="es-ES"/>
                              </w:rPr>
                            </w:pPr>
                            <w:r w:rsidRPr="00563DF4">
                              <w:rPr>
                                <w:rFonts w:ascii="Arial Narrow" w:hAnsi="Arial Narrow"/>
                                <w:sz w:val="24"/>
                                <w:szCs w:val="24"/>
                                <w:lang w:val="es-ES"/>
                              </w:rPr>
                              <w:t>Se llamará de manera inmediata al apoderado o a un adulto responsable, con el objetivo de facilitar la rutina de ingreso para atención del párvulo y potenciar el derecho que tiene la familia de estar informados y atentos a todo lo relacionado con la salud de sus hijos o hijas.</w:t>
                            </w:r>
                          </w:p>
                          <w:p w:rsidR="00563DF4" w:rsidRPr="00563DF4" w:rsidRDefault="00563DF4" w:rsidP="00563DF4">
                            <w:pPr>
                              <w:rPr>
                                <w:rFonts w:ascii="Arial Narrow" w:hAnsi="Arial Narrow"/>
                                <w:sz w:val="24"/>
                                <w:szCs w:val="24"/>
                                <w:lang w:val="es-ES"/>
                              </w:rPr>
                            </w:pPr>
                            <w:r w:rsidRPr="00563DF4">
                              <w:rPr>
                                <w:rFonts w:ascii="Arial Narrow" w:hAnsi="Arial Narrow"/>
                                <w:sz w:val="24"/>
                                <w:szCs w:val="24"/>
                                <w:lang w:val="es-ES"/>
                              </w:rPr>
                              <w:t>La Directora o personal a cargo del párvulo, acompañará hasta que se le entregue un diagnóstico y se conozca el tratamiento que deberá seguir.</w:t>
                            </w:r>
                          </w:p>
                          <w:p w:rsidR="00563DF4" w:rsidRDefault="00563DF4" w:rsidP="00563DF4">
                            <w:pPr>
                              <w:rPr>
                                <w:rFonts w:ascii="Arial Narrow" w:hAnsi="Arial Narrow"/>
                                <w:sz w:val="24"/>
                                <w:szCs w:val="24"/>
                                <w:lang w:val="es-ES"/>
                              </w:rPr>
                            </w:pPr>
                            <w:r w:rsidRPr="00563DF4">
                              <w:rPr>
                                <w:rFonts w:ascii="Arial Narrow" w:hAnsi="Arial Narrow"/>
                                <w:sz w:val="24"/>
                                <w:szCs w:val="24"/>
                                <w:lang w:val="es-ES"/>
                              </w:rPr>
                              <w:t>Se debe hacer seguimiento en cuanto al estado de salud del párvulo y de la fecha de alta y de reingreso a clases.</w:t>
                            </w:r>
                          </w:p>
                          <w:p w:rsidR="00563DF4" w:rsidRPr="00563DF4" w:rsidRDefault="00563DF4" w:rsidP="00563DF4">
                            <w:pPr>
                              <w:rPr>
                                <w:rFonts w:ascii="Arial Narrow" w:hAnsi="Arial Narrow"/>
                                <w:b/>
                                <w:sz w:val="28"/>
                                <w:szCs w:val="28"/>
                                <w:lang w:val="es-ES"/>
                              </w:rPr>
                            </w:pPr>
                            <w:r w:rsidRPr="00563DF4">
                              <w:rPr>
                                <w:rFonts w:ascii="Arial Narrow" w:hAnsi="Arial Narrow"/>
                                <w:b/>
                                <w:sz w:val="28"/>
                                <w:szCs w:val="28"/>
                                <w:lang w:val="es-ES"/>
                              </w:rPr>
                              <w:t>Los accidentes son los siguientes:</w:t>
                            </w:r>
                          </w:p>
                          <w:p w:rsidR="00563DF4" w:rsidRDefault="00563DF4" w:rsidP="00563DF4">
                            <w:pPr>
                              <w:rPr>
                                <w:rFonts w:ascii="Arial Narrow" w:hAnsi="Arial Narrow"/>
                                <w:sz w:val="24"/>
                                <w:szCs w:val="24"/>
                                <w:lang w:val="es-ES"/>
                              </w:rPr>
                            </w:pPr>
                            <w:r>
                              <w:rPr>
                                <w:rFonts w:ascii="Arial Narrow" w:hAnsi="Arial Narrow"/>
                                <w:sz w:val="24"/>
                                <w:szCs w:val="24"/>
                                <w:lang w:val="es-ES"/>
                              </w:rPr>
                              <w:t>Golpes y caídas</w:t>
                            </w:r>
                          </w:p>
                          <w:p w:rsidR="00563DF4" w:rsidRPr="00563DF4" w:rsidRDefault="00563DF4" w:rsidP="00563DF4">
                            <w:pPr>
                              <w:rPr>
                                <w:rFonts w:ascii="Arial Narrow" w:hAnsi="Arial Narrow"/>
                                <w:sz w:val="24"/>
                                <w:szCs w:val="24"/>
                                <w:lang w:val="es-ES"/>
                              </w:rPr>
                            </w:pPr>
                            <w:r>
                              <w:rPr>
                                <w:rFonts w:ascii="Arial Narrow" w:hAnsi="Arial Narrow"/>
                                <w:sz w:val="24"/>
                                <w:szCs w:val="24"/>
                                <w:lang w:val="es-ES"/>
                              </w:rPr>
                              <w:t>Heridas Cortantes</w:t>
                            </w:r>
                            <w:r>
                              <w:rPr>
                                <w:rFonts w:ascii="Arial Narrow" w:hAnsi="Arial Narrow"/>
                                <w:sz w:val="24"/>
                                <w:szCs w:val="24"/>
                                <w:lang w:val="es-ES"/>
                              </w:rPr>
                              <w:tab/>
                            </w:r>
                            <w:r>
                              <w:rPr>
                                <w:rFonts w:ascii="Arial Narrow" w:hAnsi="Arial Narrow"/>
                                <w:sz w:val="24"/>
                                <w:szCs w:val="24"/>
                                <w:lang w:val="es-ES"/>
                              </w:rPr>
                              <w:tab/>
                            </w:r>
                            <w:r>
                              <w:rPr>
                                <w:rFonts w:ascii="Arial Narrow" w:hAnsi="Arial Narrow"/>
                                <w:sz w:val="24"/>
                                <w:szCs w:val="24"/>
                                <w:lang w:val="es-ES"/>
                              </w:rPr>
                              <w:tab/>
                            </w:r>
                            <w:r>
                              <w:rPr>
                                <w:rFonts w:ascii="Arial Narrow" w:hAnsi="Arial Narrow"/>
                                <w:sz w:val="24"/>
                                <w:szCs w:val="24"/>
                                <w:lang w:val="es-ES"/>
                              </w:rPr>
                              <w:tab/>
                              <w:t xml:space="preserve"> </w:t>
                            </w:r>
                          </w:p>
                          <w:p w:rsidR="00563DF4" w:rsidRPr="00563DF4" w:rsidRDefault="00563DF4" w:rsidP="00563DF4">
                            <w:pPr>
                              <w:rPr>
                                <w:rFonts w:ascii="Arial Narrow" w:hAnsi="Arial Narrow"/>
                                <w:sz w:val="24"/>
                                <w:szCs w:val="24"/>
                                <w:lang w:val="es-ES"/>
                              </w:rPr>
                            </w:pPr>
                            <w:r w:rsidRPr="00563DF4">
                              <w:rPr>
                                <w:rFonts w:ascii="Arial Narrow" w:hAnsi="Arial Narrow"/>
                                <w:sz w:val="24"/>
                                <w:szCs w:val="24"/>
                                <w:lang w:val="es-ES"/>
                              </w:rPr>
                              <w:t>Asfixia por cuerpo extraño (atoramiento)</w:t>
                            </w:r>
                            <w:r>
                              <w:rPr>
                                <w:rFonts w:ascii="Arial Narrow" w:hAnsi="Arial Narrow"/>
                                <w:sz w:val="24"/>
                                <w:szCs w:val="24"/>
                                <w:lang w:val="es-ES"/>
                              </w:rPr>
                              <w:tab/>
                            </w:r>
                            <w:r>
                              <w:rPr>
                                <w:rFonts w:ascii="Arial Narrow" w:hAnsi="Arial Narrow"/>
                                <w:sz w:val="24"/>
                                <w:szCs w:val="24"/>
                                <w:lang w:val="es-ES"/>
                              </w:rPr>
                              <w:tab/>
                            </w:r>
                          </w:p>
                          <w:p w:rsidR="00563DF4" w:rsidRDefault="00563DF4" w:rsidP="00563DF4">
                            <w:pPr>
                              <w:rPr>
                                <w:rFonts w:ascii="Arial Narrow" w:hAnsi="Arial Narrow"/>
                                <w:sz w:val="24"/>
                                <w:szCs w:val="24"/>
                                <w:lang w:val="es-ES"/>
                              </w:rPr>
                            </w:pPr>
                          </w:p>
                          <w:p w:rsidR="00563DF4" w:rsidRPr="00563DF4" w:rsidRDefault="00563DF4" w:rsidP="00563DF4">
                            <w:pPr>
                              <w:rPr>
                                <w:rFonts w:ascii="Arial Narrow" w:hAnsi="Arial Narrow"/>
                                <w:sz w:val="24"/>
                                <w:szCs w:val="24"/>
                                <w:lang w:val="es-ES"/>
                              </w:rPr>
                            </w:pPr>
                          </w:p>
                          <w:p w:rsidR="00563DF4" w:rsidRPr="00563DF4" w:rsidRDefault="00563DF4">
                            <w:pPr>
                              <w:rPr>
                                <w:rFonts w:ascii="Arial Narrow" w:hAnsi="Arial Narrow"/>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29" type="#_x0000_t202" style="position:absolute;margin-left:-6.25pt;margin-top:1.15pt;width:463.35pt;height:61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" fillcolor="white [3201]" stroked="f" strokeweight=".5pt">
                <v:textbox>
                  <w:txbxContent>
                    <w:p w:rsidR="006F1C28" w:rsidRDefault="006F1C28">
                      <w:pPr>
                        <w:rPr>
                          <w:rFonts w:ascii="Arial Narrow" w:hAnsi="Arial Narrow"/>
                          <w:b/>
                          <w:sz w:val="28"/>
                          <w:szCs w:val="28"/>
                        </w:rPr>
                      </w:pPr>
                      <w:r w:rsidRPr="006F1C28">
                        <w:rPr>
                          <w:rFonts w:ascii="Arial Narrow" w:hAnsi="Arial Narrow"/>
                          <w:b/>
                          <w:sz w:val="28"/>
                          <w:szCs w:val="28"/>
                        </w:rPr>
                        <w:t xml:space="preserve">Ciertos Protocolos de nuestro Establecimiento: </w:t>
                      </w:r>
                    </w:p>
                    <w:p w:rsidR="006F1C28" w:rsidRDefault="00563DF4">
                      <w:pPr>
                        <w:rPr>
                          <w:rFonts w:ascii="Arial Narrow" w:hAnsi="Arial Narrow"/>
                          <w:b/>
                          <w:sz w:val="24"/>
                          <w:szCs w:val="24"/>
                        </w:rPr>
                      </w:pPr>
                      <w:r w:rsidRPr="00563DF4">
                        <w:rPr>
                          <w:rFonts w:ascii="Arial Narrow" w:hAnsi="Arial Narrow"/>
                          <w:b/>
                          <w:sz w:val="24"/>
                          <w:szCs w:val="24"/>
                        </w:rPr>
                        <w:t xml:space="preserve">Protocolo de accidentes: </w:t>
                      </w:r>
                    </w:p>
                    <w:p w:rsidR="00563DF4" w:rsidRPr="00563DF4" w:rsidRDefault="00563DF4" w:rsidP="00563DF4">
                      <w:pPr>
                        <w:rPr>
                          <w:rFonts w:ascii="Arial Narrow" w:hAnsi="Arial Narrow"/>
                          <w:sz w:val="24"/>
                          <w:szCs w:val="24"/>
                          <w:lang w:val="es-ES"/>
                        </w:rPr>
                      </w:pPr>
                      <w:r w:rsidRPr="00563DF4">
                        <w:rPr>
                          <w:rFonts w:ascii="Arial Narrow" w:hAnsi="Arial Narrow"/>
                          <w:sz w:val="24"/>
                          <w:szCs w:val="24"/>
                          <w:lang w:val="es-ES"/>
                        </w:rPr>
                        <w:t>Accidentes leves:</w:t>
                      </w:r>
                    </w:p>
                    <w:p w:rsidR="00563DF4" w:rsidRPr="00563DF4" w:rsidRDefault="00563DF4" w:rsidP="00563DF4">
                      <w:pPr>
                        <w:numPr>
                          <w:ilvl w:val="0"/>
                          <w:numId w:val="2"/>
                        </w:numPr>
                        <w:rPr>
                          <w:rFonts w:ascii="Arial Narrow" w:hAnsi="Arial Narrow"/>
                          <w:sz w:val="24"/>
                          <w:szCs w:val="24"/>
                          <w:lang w:val="es-ES"/>
                        </w:rPr>
                      </w:pPr>
                      <w:r w:rsidRPr="00563DF4">
                        <w:rPr>
                          <w:rFonts w:ascii="Arial Narrow" w:hAnsi="Arial Narrow"/>
                          <w:sz w:val="24"/>
                          <w:szCs w:val="24"/>
                          <w:lang w:val="es-ES"/>
                        </w:rPr>
                        <w:t>El personal pedagógico a cargo evaluará la lesión sufrida por el niño o la niña.</w:t>
                      </w:r>
                    </w:p>
                    <w:p w:rsidR="00563DF4" w:rsidRPr="00563DF4" w:rsidRDefault="00563DF4" w:rsidP="00563DF4">
                      <w:pPr>
                        <w:numPr>
                          <w:ilvl w:val="0"/>
                          <w:numId w:val="2"/>
                        </w:numPr>
                        <w:rPr>
                          <w:rFonts w:ascii="Arial Narrow" w:hAnsi="Arial Narrow"/>
                          <w:sz w:val="24"/>
                          <w:szCs w:val="24"/>
                          <w:lang w:val="es-ES"/>
                        </w:rPr>
                      </w:pPr>
                      <w:r w:rsidRPr="00563DF4">
                        <w:rPr>
                          <w:rFonts w:ascii="Arial Narrow" w:hAnsi="Arial Narrow"/>
                          <w:sz w:val="24"/>
                          <w:szCs w:val="24"/>
                          <w:lang w:val="es-ES"/>
                        </w:rPr>
                        <w:t>Se llamará de manera inmediata al apoderado, dando aviso del accidente, y explicándole la situación ocurrida.</w:t>
                      </w:r>
                    </w:p>
                    <w:p w:rsidR="00563DF4" w:rsidRPr="00563DF4" w:rsidRDefault="00563DF4" w:rsidP="00563DF4">
                      <w:pPr>
                        <w:rPr>
                          <w:rFonts w:ascii="Arial Narrow" w:hAnsi="Arial Narrow"/>
                          <w:sz w:val="24"/>
                          <w:szCs w:val="24"/>
                          <w:lang w:val="es-ES"/>
                        </w:rPr>
                      </w:pPr>
                      <w:r w:rsidRPr="00563DF4">
                        <w:rPr>
                          <w:rFonts w:ascii="Arial Narrow" w:hAnsi="Arial Narrow"/>
                          <w:sz w:val="24"/>
                          <w:szCs w:val="24"/>
                          <w:lang w:val="es-ES"/>
                        </w:rPr>
                        <w:t>Accidentes de moderada consideración:</w:t>
                      </w:r>
                    </w:p>
                    <w:p w:rsidR="00563DF4" w:rsidRPr="00563DF4" w:rsidRDefault="00563DF4" w:rsidP="00563DF4">
                      <w:pPr>
                        <w:numPr>
                          <w:ilvl w:val="0"/>
                          <w:numId w:val="3"/>
                        </w:numPr>
                        <w:rPr>
                          <w:rFonts w:ascii="Arial Narrow" w:hAnsi="Arial Narrow"/>
                          <w:sz w:val="24"/>
                          <w:szCs w:val="24"/>
                          <w:lang w:val="es-ES"/>
                        </w:rPr>
                      </w:pPr>
                      <w:r w:rsidRPr="00563DF4">
                        <w:rPr>
                          <w:rFonts w:ascii="Arial Narrow" w:hAnsi="Arial Narrow"/>
                          <w:sz w:val="24"/>
                          <w:szCs w:val="24"/>
                          <w:lang w:val="es-ES"/>
                        </w:rPr>
                        <w:t>Se evaluará la gravedad de la lesión</w:t>
                      </w:r>
                    </w:p>
                    <w:p w:rsidR="00563DF4" w:rsidRPr="00563DF4" w:rsidRDefault="00563DF4" w:rsidP="00563DF4">
                      <w:pPr>
                        <w:numPr>
                          <w:ilvl w:val="0"/>
                          <w:numId w:val="3"/>
                        </w:numPr>
                        <w:rPr>
                          <w:rFonts w:ascii="Arial Narrow" w:hAnsi="Arial Narrow"/>
                          <w:sz w:val="24"/>
                          <w:szCs w:val="24"/>
                          <w:lang w:val="es-ES"/>
                        </w:rPr>
                      </w:pPr>
                      <w:r w:rsidRPr="00563DF4">
                        <w:rPr>
                          <w:rFonts w:ascii="Arial Narrow" w:hAnsi="Arial Narrow"/>
                          <w:sz w:val="24"/>
                          <w:szCs w:val="24"/>
                          <w:lang w:val="es-ES"/>
                        </w:rPr>
                        <w:t>Se llamará de inmediata al apoderado simultáneamente se llevará al párvulo al consultorio.</w:t>
                      </w:r>
                    </w:p>
                    <w:p w:rsidR="00563DF4" w:rsidRPr="00563DF4" w:rsidRDefault="00563DF4" w:rsidP="00563DF4">
                      <w:pPr>
                        <w:numPr>
                          <w:ilvl w:val="0"/>
                          <w:numId w:val="3"/>
                        </w:numPr>
                        <w:rPr>
                          <w:rFonts w:ascii="Arial Narrow" w:hAnsi="Arial Narrow"/>
                          <w:sz w:val="24"/>
                          <w:szCs w:val="24"/>
                          <w:lang w:val="es-ES"/>
                        </w:rPr>
                      </w:pPr>
                      <w:r w:rsidRPr="00563DF4">
                        <w:rPr>
                          <w:rFonts w:ascii="Arial Narrow" w:hAnsi="Arial Narrow"/>
                          <w:sz w:val="24"/>
                          <w:szCs w:val="24"/>
                          <w:lang w:val="es-ES"/>
                        </w:rPr>
                        <w:t>Proceso que debe ser detallado en hoja de registro de accidente.</w:t>
                      </w:r>
                    </w:p>
                    <w:p w:rsidR="00563DF4" w:rsidRPr="00563DF4" w:rsidRDefault="00563DF4" w:rsidP="00563DF4">
                      <w:pPr>
                        <w:numPr>
                          <w:ilvl w:val="0"/>
                          <w:numId w:val="3"/>
                        </w:numPr>
                        <w:rPr>
                          <w:rFonts w:ascii="Arial Narrow" w:hAnsi="Arial Narrow"/>
                          <w:sz w:val="24"/>
                          <w:szCs w:val="24"/>
                          <w:lang w:val="es-ES"/>
                        </w:rPr>
                      </w:pPr>
                      <w:r w:rsidRPr="00563DF4">
                        <w:rPr>
                          <w:rFonts w:ascii="Arial Narrow" w:hAnsi="Arial Narrow"/>
                          <w:sz w:val="24"/>
                          <w:szCs w:val="24"/>
                          <w:lang w:val="es-ES"/>
                        </w:rPr>
                        <w:t xml:space="preserve">Realizar seguimiento a cerca del estado de salud del Párvulo. </w:t>
                      </w:r>
                    </w:p>
                    <w:p w:rsidR="00563DF4" w:rsidRPr="00563DF4" w:rsidRDefault="00563DF4" w:rsidP="00563DF4">
                      <w:pPr>
                        <w:rPr>
                          <w:rFonts w:ascii="Arial Narrow" w:hAnsi="Arial Narrow"/>
                          <w:sz w:val="24"/>
                          <w:szCs w:val="24"/>
                          <w:lang w:val="es-ES"/>
                        </w:rPr>
                      </w:pPr>
                      <w:r>
                        <w:rPr>
                          <w:rFonts w:ascii="Arial Narrow" w:hAnsi="Arial Narrow"/>
                          <w:sz w:val="24"/>
                          <w:szCs w:val="24"/>
                          <w:lang w:val="es-ES"/>
                        </w:rPr>
                        <w:t xml:space="preserve"> Ac</w:t>
                      </w:r>
                      <w:r w:rsidRPr="00563DF4">
                        <w:rPr>
                          <w:rFonts w:ascii="Arial Narrow" w:hAnsi="Arial Narrow"/>
                          <w:sz w:val="24"/>
                          <w:szCs w:val="24"/>
                          <w:lang w:val="es-ES"/>
                        </w:rPr>
                        <w:t>cidentes Graves:</w:t>
                      </w:r>
                    </w:p>
                    <w:p w:rsidR="00563DF4" w:rsidRDefault="00563DF4" w:rsidP="00563DF4">
                      <w:pPr>
                        <w:numPr>
                          <w:ilvl w:val="0"/>
                          <w:numId w:val="4"/>
                        </w:numPr>
                        <w:rPr>
                          <w:rFonts w:ascii="Arial Narrow" w:hAnsi="Arial Narrow"/>
                          <w:sz w:val="24"/>
                          <w:szCs w:val="24"/>
                          <w:lang w:val="es-ES"/>
                        </w:rPr>
                      </w:pPr>
                      <w:r w:rsidRPr="00563DF4">
                        <w:rPr>
                          <w:rFonts w:ascii="Arial Narrow" w:hAnsi="Arial Narrow"/>
                          <w:sz w:val="24"/>
                          <w:szCs w:val="24"/>
                          <w:lang w:val="es-ES"/>
                        </w:rPr>
                        <w:t>Se evalúa la lesión, la directora o personal responsable del párvulo, llevará al niño o niña al servicio de salud público. Si es necesario acompañará al párvulo en su traslado a establecimiento de salud más equipado para su atención.</w:t>
                      </w:r>
                    </w:p>
                    <w:p w:rsidR="00563DF4" w:rsidRDefault="00563DF4" w:rsidP="00563DF4">
                      <w:pPr>
                        <w:rPr>
                          <w:rFonts w:ascii="Arial Narrow" w:hAnsi="Arial Narrow"/>
                          <w:sz w:val="24"/>
                          <w:szCs w:val="24"/>
                          <w:lang w:val="es-ES"/>
                        </w:rPr>
                      </w:pPr>
                      <w:r w:rsidRPr="00563DF4">
                        <w:rPr>
                          <w:rFonts w:ascii="Arial Narrow" w:hAnsi="Arial Narrow"/>
                          <w:sz w:val="24"/>
                          <w:szCs w:val="24"/>
                          <w:lang w:val="es-ES"/>
                        </w:rPr>
                        <w:t>Se llamará de manera inmediata al apoderado o a un adulto responsable, con el objetivo de facilitar la rutina de ingreso para atención del párvulo y potenciar el derecho que tiene la familia de estar informados y atentos a todo lo relacionado con la salud de sus hijos o hijas.</w:t>
                      </w:r>
                    </w:p>
                    <w:p w:rsidR="00563DF4" w:rsidRPr="00563DF4" w:rsidRDefault="00563DF4" w:rsidP="00563DF4">
                      <w:pPr>
                        <w:rPr>
                          <w:rFonts w:ascii="Arial Narrow" w:hAnsi="Arial Narrow"/>
                          <w:sz w:val="24"/>
                          <w:szCs w:val="24"/>
                          <w:lang w:val="es-ES"/>
                        </w:rPr>
                      </w:pPr>
                      <w:r w:rsidRPr="00563DF4">
                        <w:rPr>
                          <w:rFonts w:ascii="Arial Narrow" w:hAnsi="Arial Narrow"/>
                          <w:sz w:val="24"/>
                          <w:szCs w:val="24"/>
                          <w:lang w:val="es-ES"/>
                        </w:rPr>
                        <w:t>La Directora o personal a cargo del párvulo, acompañará hasta que se le entregue un diagnóstico y se conozca el tratamiento que deberá seguir.</w:t>
                      </w:r>
                    </w:p>
                    <w:p w:rsidR="00563DF4" w:rsidRDefault="00563DF4" w:rsidP="00563DF4">
                      <w:pPr>
                        <w:rPr>
                          <w:rFonts w:ascii="Arial Narrow" w:hAnsi="Arial Narrow"/>
                          <w:sz w:val="24"/>
                          <w:szCs w:val="24"/>
                          <w:lang w:val="es-ES"/>
                        </w:rPr>
                      </w:pPr>
                      <w:r w:rsidRPr="00563DF4">
                        <w:rPr>
                          <w:rFonts w:ascii="Arial Narrow" w:hAnsi="Arial Narrow"/>
                          <w:sz w:val="24"/>
                          <w:szCs w:val="24"/>
                          <w:lang w:val="es-ES"/>
                        </w:rPr>
                        <w:t>Se debe hacer seguimiento en cuanto al estado de salud del párvulo y de la fecha de alta y de reingreso a clases.</w:t>
                      </w:r>
                    </w:p>
                    <w:p w:rsidR="00563DF4" w:rsidRPr="00563DF4" w:rsidRDefault="00563DF4" w:rsidP="00563DF4">
                      <w:pPr>
                        <w:rPr>
                          <w:rFonts w:ascii="Arial Narrow" w:hAnsi="Arial Narrow"/>
                          <w:b/>
                          <w:sz w:val="28"/>
                          <w:szCs w:val="28"/>
                          <w:lang w:val="es-ES"/>
                        </w:rPr>
                      </w:pPr>
                      <w:r w:rsidRPr="00563DF4">
                        <w:rPr>
                          <w:rFonts w:ascii="Arial Narrow" w:hAnsi="Arial Narrow"/>
                          <w:b/>
                          <w:sz w:val="28"/>
                          <w:szCs w:val="28"/>
                          <w:lang w:val="es-ES"/>
                        </w:rPr>
                        <w:t>Los accidentes son los siguientes:</w:t>
                      </w:r>
                    </w:p>
                    <w:p w:rsidR="00563DF4" w:rsidRDefault="00563DF4" w:rsidP="00563DF4">
                      <w:pPr>
                        <w:rPr>
                          <w:rFonts w:ascii="Arial Narrow" w:hAnsi="Arial Narrow"/>
                          <w:sz w:val="24"/>
                          <w:szCs w:val="24"/>
                          <w:lang w:val="es-ES"/>
                        </w:rPr>
                      </w:pPr>
                      <w:r>
                        <w:rPr>
                          <w:rFonts w:ascii="Arial Narrow" w:hAnsi="Arial Narrow"/>
                          <w:sz w:val="24"/>
                          <w:szCs w:val="24"/>
                          <w:lang w:val="es-ES"/>
                        </w:rPr>
                        <w:t>Golpes y caídas</w:t>
                      </w:r>
                    </w:p>
                    <w:p w:rsidR="00563DF4" w:rsidRPr="00563DF4" w:rsidRDefault="00563DF4" w:rsidP="00563DF4">
                      <w:pPr>
                        <w:rPr>
                          <w:rFonts w:ascii="Arial Narrow" w:hAnsi="Arial Narrow"/>
                          <w:sz w:val="24"/>
                          <w:szCs w:val="24"/>
                          <w:lang w:val="es-ES"/>
                        </w:rPr>
                      </w:pPr>
                      <w:r>
                        <w:rPr>
                          <w:rFonts w:ascii="Arial Narrow" w:hAnsi="Arial Narrow"/>
                          <w:sz w:val="24"/>
                          <w:szCs w:val="24"/>
                          <w:lang w:val="es-ES"/>
                        </w:rPr>
                        <w:t>Heridas Cortantes</w:t>
                      </w:r>
                      <w:r>
                        <w:rPr>
                          <w:rFonts w:ascii="Arial Narrow" w:hAnsi="Arial Narrow"/>
                          <w:sz w:val="24"/>
                          <w:szCs w:val="24"/>
                          <w:lang w:val="es-ES"/>
                        </w:rPr>
                        <w:tab/>
                      </w:r>
                      <w:r>
                        <w:rPr>
                          <w:rFonts w:ascii="Arial Narrow" w:hAnsi="Arial Narrow"/>
                          <w:sz w:val="24"/>
                          <w:szCs w:val="24"/>
                          <w:lang w:val="es-ES"/>
                        </w:rPr>
                        <w:tab/>
                      </w:r>
                      <w:r>
                        <w:rPr>
                          <w:rFonts w:ascii="Arial Narrow" w:hAnsi="Arial Narrow"/>
                          <w:sz w:val="24"/>
                          <w:szCs w:val="24"/>
                          <w:lang w:val="es-ES"/>
                        </w:rPr>
                        <w:tab/>
                      </w:r>
                      <w:r>
                        <w:rPr>
                          <w:rFonts w:ascii="Arial Narrow" w:hAnsi="Arial Narrow"/>
                          <w:sz w:val="24"/>
                          <w:szCs w:val="24"/>
                          <w:lang w:val="es-ES"/>
                        </w:rPr>
                        <w:tab/>
                        <w:t xml:space="preserve"> </w:t>
                      </w:r>
                    </w:p>
                    <w:p w:rsidR="00563DF4" w:rsidRPr="00563DF4" w:rsidRDefault="00563DF4" w:rsidP="00563DF4">
                      <w:pPr>
                        <w:rPr>
                          <w:rFonts w:ascii="Arial Narrow" w:hAnsi="Arial Narrow"/>
                          <w:sz w:val="24"/>
                          <w:szCs w:val="24"/>
                          <w:lang w:val="es-ES"/>
                        </w:rPr>
                      </w:pPr>
                      <w:r w:rsidRPr="00563DF4">
                        <w:rPr>
                          <w:rFonts w:ascii="Arial Narrow" w:hAnsi="Arial Narrow"/>
                          <w:sz w:val="24"/>
                          <w:szCs w:val="24"/>
                          <w:lang w:val="es-ES"/>
                        </w:rPr>
                        <w:t>Asfixia por cuerpo extraño (atoramiento)</w:t>
                      </w:r>
                      <w:r>
                        <w:rPr>
                          <w:rFonts w:ascii="Arial Narrow" w:hAnsi="Arial Narrow"/>
                          <w:sz w:val="24"/>
                          <w:szCs w:val="24"/>
                          <w:lang w:val="es-ES"/>
                        </w:rPr>
                        <w:tab/>
                      </w:r>
                      <w:r>
                        <w:rPr>
                          <w:rFonts w:ascii="Arial Narrow" w:hAnsi="Arial Narrow"/>
                          <w:sz w:val="24"/>
                          <w:szCs w:val="24"/>
                          <w:lang w:val="es-ES"/>
                        </w:rPr>
                        <w:tab/>
                      </w:r>
                    </w:p>
                    <w:p w:rsidR="00563DF4" w:rsidRDefault="00563DF4" w:rsidP="00563DF4">
                      <w:pPr>
                        <w:rPr>
                          <w:rFonts w:ascii="Arial Narrow" w:hAnsi="Arial Narrow"/>
                          <w:sz w:val="24"/>
                          <w:szCs w:val="24"/>
                          <w:lang w:val="es-ES"/>
                        </w:rPr>
                      </w:pPr>
                    </w:p>
                    <w:p w:rsidR="00563DF4" w:rsidRPr="00563DF4" w:rsidRDefault="00563DF4" w:rsidP="00563DF4">
                      <w:pPr>
                        <w:rPr>
                          <w:rFonts w:ascii="Arial Narrow" w:hAnsi="Arial Narrow"/>
                          <w:sz w:val="24"/>
                          <w:szCs w:val="24"/>
                          <w:lang w:val="es-ES"/>
                        </w:rPr>
                      </w:pPr>
                    </w:p>
                    <w:p w:rsidR="00563DF4" w:rsidRPr="00563DF4" w:rsidRDefault="00563DF4">
                      <w:pPr>
                        <w:rPr>
                          <w:rFonts w:ascii="Arial Narrow" w:hAnsi="Arial Narrow"/>
                          <w:b/>
                          <w:sz w:val="24"/>
                          <w:szCs w:val="24"/>
                        </w:rPr>
                      </w:pPr>
                    </w:p>
                  </w:txbxContent>
                </v:textbox>
              </v:shape>
            </w:pict>
          </mc:Fallback>
        </mc:AlternateContent>
      </w:r>
      <w:r>
        <w:rPr>
          <w:noProof/>
          <w:lang w:val="en-US"/>
        </w:rPr>
        <w:drawing>
          <wp:anchor distT="0" distB="0" distL="114300" distR="114300" simplePos="0" relativeHeight="251671552" behindDoc="0" locked="0" layoutInCell="1" allowOverlap="1" wp14:anchorId="10A71649" wp14:editId="750EB267">
            <wp:simplePos x="0" y="0"/>
            <wp:positionH relativeFrom="page">
              <wp:align>right</wp:align>
            </wp:positionH>
            <wp:positionV relativeFrom="page">
              <wp:align>top</wp:align>
            </wp:positionV>
            <wp:extent cx="7710805" cy="9631680"/>
            <wp:effectExtent l="0" t="0" r="4445" b="7620"/>
            <wp:wrapSquare wrapText="bothSides"/>
            <wp:docPr id="14" name="Imagen 14" descr="Las 75 mejores imágenes de BORDES DE PÁGINA | Bordes de pág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75 mejores imágenes de BORDES DE PÁGINA | Bordes de págin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0805" cy="963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B30" w:rsidRDefault="00563DF4">
      <w:r>
        <w:rPr>
          <w:noProof/>
          <w:lang w:val="en-US"/>
        </w:rPr>
        <w:lastRenderedPageBreak/>
        <mc:AlternateContent>
          <mc:Choice Requires="wps">
            <w:drawing>
              <wp:anchor distT="0" distB="0" distL="114300" distR="114300" simplePos="0" relativeHeight="251677696" behindDoc="0" locked="0" layoutInCell="1" allowOverlap="1">
                <wp:simplePos x="0" y="0"/>
                <wp:positionH relativeFrom="margin">
                  <wp:posOffset>-187250</wp:posOffset>
                </wp:positionH>
                <wp:positionV relativeFrom="paragraph">
                  <wp:posOffset>154454</wp:posOffset>
                </wp:positionV>
                <wp:extent cx="5883910" cy="7842325"/>
                <wp:effectExtent l="0" t="0" r="2540" b="6350"/>
                <wp:wrapNone/>
                <wp:docPr id="17" name="Cuadro de texto 17"/>
                <wp:cNvGraphicFramePr/>
                <a:graphic xmlns:a="http://schemas.openxmlformats.org/drawingml/2006/main">
                  <a:graphicData uri="http://schemas.microsoft.com/office/word/2010/wordprocessingShape">
                    <wps:wsp>
                      <wps:cNvSpPr txBox="1"/>
                      <wps:spPr>
                        <a:xfrm>
                          <a:off x="0" y="0"/>
                          <a:ext cx="5883910" cy="7842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3DF4" w:rsidRPr="00563DF4" w:rsidRDefault="00563DF4" w:rsidP="00563DF4">
                            <w:pPr>
                              <w:jc w:val="both"/>
                              <w:rPr>
                                <w:rFonts w:ascii="Arial Narrow" w:hAnsi="Arial Narrow"/>
                                <w:b/>
                                <w:bCs/>
                                <w:sz w:val="24"/>
                                <w:szCs w:val="24"/>
                                <w:lang w:val="es-ES"/>
                              </w:rPr>
                            </w:pPr>
                            <w:r w:rsidRPr="00563DF4">
                              <w:rPr>
                                <w:rFonts w:ascii="Arial Narrow" w:hAnsi="Arial Narrow"/>
                                <w:b/>
                                <w:bCs/>
                                <w:sz w:val="24"/>
                                <w:szCs w:val="24"/>
                                <w:lang w:val="es-ES"/>
                              </w:rPr>
                              <w:t>Protocolo de actuación para el abordaje y atención de situaciones de maltrato infantil y abuso sexual infantil</w:t>
                            </w:r>
                          </w:p>
                          <w:p w:rsidR="00563DF4" w:rsidRPr="00563DF4" w:rsidRDefault="00563DF4" w:rsidP="00563DF4">
                            <w:pPr>
                              <w:jc w:val="both"/>
                              <w:rPr>
                                <w:rFonts w:ascii="Arial Narrow" w:hAnsi="Arial Narrow"/>
                                <w:bCs/>
                                <w:sz w:val="24"/>
                                <w:szCs w:val="24"/>
                                <w:lang w:val="es-ES"/>
                              </w:rPr>
                            </w:pPr>
                            <w:r w:rsidRPr="00563DF4">
                              <w:rPr>
                                <w:rFonts w:ascii="Arial Narrow" w:hAnsi="Arial Narrow"/>
                                <w:bCs/>
                                <w:sz w:val="24"/>
                                <w:szCs w:val="24"/>
                                <w:lang w:val="es-ES"/>
                              </w:rPr>
                              <w:t>Nuestro Establecimiento educacional, consta de un currículo integral, en el que se busca no sólo desarrollar cada uno de las dimensiones que el niño, niña posee, como un ser humano inserto en un medio socio, afectivo y cultural, sino que además se siente responsable de que éste ambiente en el que el niño/a se desarrolla diariamente sea seguro y le entregue los resguardos necesarios en post de su integridad física, emocional y psicológica.</w:t>
                            </w:r>
                          </w:p>
                          <w:p w:rsidR="00563DF4" w:rsidRPr="00563DF4" w:rsidRDefault="00563DF4" w:rsidP="00563DF4">
                            <w:pPr>
                              <w:jc w:val="both"/>
                              <w:rPr>
                                <w:rFonts w:ascii="Arial Narrow" w:hAnsi="Arial Narrow"/>
                                <w:bCs/>
                                <w:sz w:val="24"/>
                                <w:szCs w:val="24"/>
                                <w:lang w:val="es-ES"/>
                              </w:rPr>
                            </w:pPr>
                            <w:r w:rsidRPr="00563DF4">
                              <w:rPr>
                                <w:rFonts w:ascii="Arial Narrow" w:hAnsi="Arial Narrow"/>
                                <w:bCs/>
                                <w:sz w:val="24"/>
                                <w:szCs w:val="24"/>
                                <w:lang w:val="es-ES"/>
                              </w:rPr>
                              <w:t>Siendo el maltrato y el abuso infantil una realidad presente en nuestra sociedad, independiente del estrato social, viéndonos como comunidad educativa en la obligación de generar las acciones pertinentes para prevenir y reaccionar frente a este flagelo y dolorosa realidad en que los niños se ven enfrentados en el día a día.</w:t>
                            </w:r>
                          </w:p>
                          <w:p w:rsidR="00563DF4" w:rsidRPr="00563DF4" w:rsidRDefault="00563DF4" w:rsidP="00563DF4">
                            <w:pPr>
                              <w:jc w:val="both"/>
                              <w:rPr>
                                <w:rFonts w:ascii="Arial Narrow" w:hAnsi="Arial Narrow"/>
                                <w:bCs/>
                                <w:sz w:val="24"/>
                                <w:szCs w:val="24"/>
                                <w:lang w:val="es-ES"/>
                              </w:rPr>
                            </w:pPr>
                            <w:r w:rsidRPr="00563DF4">
                              <w:rPr>
                                <w:rFonts w:ascii="Arial Narrow" w:hAnsi="Arial Narrow"/>
                                <w:bCs/>
                                <w:sz w:val="24"/>
                                <w:szCs w:val="24"/>
                                <w:lang w:val="es-ES"/>
                              </w:rPr>
                              <w:t>Frente a la detección de un maltrato o abuso sexual, se llevará a cabo las siguientes acciones;</w:t>
                            </w:r>
                          </w:p>
                          <w:p w:rsidR="007707B0" w:rsidRPr="007707B0" w:rsidRDefault="007707B0" w:rsidP="007707B0">
                            <w:pPr>
                              <w:rPr>
                                <w:rFonts w:ascii="Arial Narrow" w:hAnsi="Arial Narrow"/>
                                <w:b/>
                                <w:bCs/>
                                <w:sz w:val="24"/>
                                <w:szCs w:val="24"/>
                                <w:lang w:val="es-ES"/>
                              </w:rPr>
                            </w:pPr>
                            <w:r w:rsidRPr="007707B0">
                              <w:rPr>
                                <w:rFonts w:ascii="Arial Narrow" w:hAnsi="Arial Narrow"/>
                                <w:b/>
                                <w:bCs/>
                                <w:sz w:val="24"/>
                                <w:szCs w:val="24"/>
                                <w:lang w:val="es-ES"/>
                              </w:rPr>
                              <w:t>Maltrato infantil</w:t>
                            </w:r>
                          </w:p>
                          <w:p w:rsidR="007707B0" w:rsidRPr="007707B0" w:rsidRDefault="007707B0" w:rsidP="007707B0">
                            <w:pPr>
                              <w:rPr>
                                <w:rFonts w:ascii="Arial Narrow" w:hAnsi="Arial Narrow"/>
                                <w:bCs/>
                                <w:sz w:val="24"/>
                                <w:szCs w:val="24"/>
                                <w:lang w:val="es-ES"/>
                              </w:rPr>
                            </w:pPr>
                            <w:r w:rsidRPr="007707B0">
                              <w:rPr>
                                <w:rFonts w:ascii="Arial Narrow" w:hAnsi="Arial Narrow"/>
                                <w:bCs/>
                                <w:sz w:val="24"/>
                                <w:szCs w:val="24"/>
                                <w:lang w:val="es-ES"/>
                              </w:rPr>
                              <w:t>Al observarse en el párvulo, indicadores físicos, psicológicos, sociales que influyan en su comportamiento de manera que haga sospechar de que pueda encontrarse afectado por una situación de riesgo o maltrato, es importante contenerlo y proporcionarle apoyo.</w:t>
                            </w:r>
                          </w:p>
                          <w:p w:rsidR="007707B0" w:rsidRPr="007707B0" w:rsidRDefault="007707B0" w:rsidP="007707B0">
                            <w:pPr>
                              <w:rPr>
                                <w:rFonts w:ascii="Arial Narrow" w:hAnsi="Arial Narrow"/>
                                <w:bCs/>
                                <w:sz w:val="24"/>
                                <w:szCs w:val="24"/>
                                <w:lang w:val="es-ES"/>
                              </w:rPr>
                            </w:pPr>
                            <w:r w:rsidRPr="007707B0">
                              <w:rPr>
                                <w:rFonts w:ascii="Arial Narrow" w:hAnsi="Arial Narrow"/>
                                <w:bCs/>
                                <w:sz w:val="24"/>
                                <w:szCs w:val="24"/>
                                <w:lang w:val="es-ES"/>
                              </w:rPr>
                              <w:t>Pasos a seguir:</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Detección de posible maltrato; informar a directora, quién se pondr</w:t>
                            </w:r>
                            <w:r w:rsidR="005B47C9">
                              <w:rPr>
                                <w:rFonts w:ascii="Arial Narrow" w:hAnsi="Arial Narrow"/>
                                <w:bCs/>
                                <w:sz w:val="24"/>
                                <w:szCs w:val="24"/>
                                <w:lang w:val="es-ES"/>
                              </w:rPr>
                              <w:t>á en contacto con JUNJI Y DAEM</w:t>
                            </w:r>
                            <w:r w:rsidRPr="007707B0">
                              <w:rPr>
                                <w:rFonts w:ascii="Arial Narrow" w:hAnsi="Arial Narrow"/>
                                <w:bCs/>
                                <w:sz w:val="24"/>
                                <w:szCs w:val="24"/>
                                <w:lang w:val="es-ES"/>
                              </w:rPr>
                              <w:t>, dentro de lo posible, evidenciar la situación con fotografías, luego, se trasladará de manera inmediata al consultorio.</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Se realizará denuncia en Carabineros, PDI o Fiscalía.</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Se realizará entrevista a padres y/o apoderado, de manera urgente.</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Se remiten antecedentes en calidad de urgente a junta nacional de jardines Infantiles regional y a la municipalidad.</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Contactarse con la oficina de protección de la infancia, dando a conocer el caso.</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Completar ficha de derivación de la OPD, para que los profesionales evalúen el caso y realicen intervención de reparación del niño o niña.</w:t>
                            </w:r>
                          </w:p>
                          <w:p w:rsidR="00563DF4" w:rsidRDefault="00563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7" o:spid="_x0000_s1031" type="#_x0000_t202" style="position:absolute;margin-left:-14.75pt;margin-top:12.15pt;width:463.3pt;height:617.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" fillcolor="white [3201]" stroked="f" strokeweight=".5pt">
                <v:textbox>
                  <w:txbxContent>
                    <w:p w:rsidR="00563DF4" w:rsidRPr="00563DF4" w:rsidRDefault="00563DF4" w:rsidP="00563DF4">
                      <w:pPr>
                        <w:jc w:val="both"/>
                        <w:rPr>
                          <w:rFonts w:ascii="Arial Narrow" w:hAnsi="Arial Narrow"/>
                          <w:b/>
                          <w:bCs/>
                          <w:sz w:val="24"/>
                          <w:szCs w:val="24"/>
                          <w:lang w:val="es-ES"/>
                        </w:rPr>
                      </w:pPr>
                      <w:r w:rsidRPr="00563DF4">
                        <w:rPr>
                          <w:rFonts w:ascii="Arial Narrow" w:hAnsi="Arial Narrow"/>
                          <w:b/>
                          <w:bCs/>
                          <w:sz w:val="24"/>
                          <w:szCs w:val="24"/>
                          <w:lang w:val="es-ES"/>
                        </w:rPr>
                        <w:t>Protocolo de actuación para el abordaje y atención de situaciones de maltrato infantil y abuso sexual infantil</w:t>
                      </w:r>
                    </w:p>
                    <w:p w:rsidR="00563DF4" w:rsidRPr="00563DF4" w:rsidRDefault="00563DF4" w:rsidP="00563DF4">
                      <w:pPr>
                        <w:jc w:val="both"/>
                        <w:rPr>
                          <w:rFonts w:ascii="Arial Narrow" w:hAnsi="Arial Narrow"/>
                          <w:bCs/>
                          <w:sz w:val="24"/>
                          <w:szCs w:val="24"/>
                          <w:lang w:val="es-ES"/>
                        </w:rPr>
                      </w:pPr>
                      <w:r w:rsidRPr="00563DF4">
                        <w:rPr>
                          <w:rFonts w:ascii="Arial Narrow" w:hAnsi="Arial Narrow"/>
                          <w:bCs/>
                          <w:sz w:val="24"/>
                          <w:szCs w:val="24"/>
                          <w:lang w:val="es-ES"/>
                        </w:rPr>
                        <w:t>Nuestro Establecimiento educacional, consta de un currículo integral, en el que se busca no sólo desarrollar cada uno de las dimensiones que el niño, niña posee, como un ser humano inserto en un medio socio, afectivo y cultural, sino que además se siente responsable de que éste ambiente en el que el niño/a se desarrolla diariamente sea seguro y le entregue los resguardos necesarios en post de su integridad física, emocional y psicológica.</w:t>
                      </w:r>
                    </w:p>
                    <w:p w:rsidR="00563DF4" w:rsidRPr="00563DF4" w:rsidRDefault="00563DF4" w:rsidP="00563DF4">
                      <w:pPr>
                        <w:jc w:val="both"/>
                        <w:rPr>
                          <w:rFonts w:ascii="Arial Narrow" w:hAnsi="Arial Narrow"/>
                          <w:bCs/>
                          <w:sz w:val="24"/>
                          <w:szCs w:val="24"/>
                          <w:lang w:val="es-ES"/>
                        </w:rPr>
                      </w:pPr>
                      <w:r w:rsidRPr="00563DF4">
                        <w:rPr>
                          <w:rFonts w:ascii="Arial Narrow" w:hAnsi="Arial Narrow"/>
                          <w:bCs/>
                          <w:sz w:val="24"/>
                          <w:szCs w:val="24"/>
                          <w:lang w:val="es-ES"/>
                        </w:rPr>
                        <w:t>Siendo el maltrato y el abuso infantil una realidad presente en nuestra sociedad, independiente del estrato social, viéndonos como comunidad educativa en la obligación de generar las acciones pertinentes para prevenir y reaccionar frente a este flagelo y dolorosa realidad en que los niños se ven enfrentados en el día a día.</w:t>
                      </w:r>
                    </w:p>
                    <w:p w:rsidR="00563DF4" w:rsidRPr="00563DF4" w:rsidRDefault="00563DF4" w:rsidP="00563DF4">
                      <w:pPr>
                        <w:jc w:val="both"/>
                        <w:rPr>
                          <w:rFonts w:ascii="Arial Narrow" w:hAnsi="Arial Narrow"/>
                          <w:bCs/>
                          <w:sz w:val="24"/>
                          <w:szCs w:val="24"/>
                          <w:lang w:val="es-ES"/>
                        </w:rPr>
                      </w:pPr>
                      <w:r w:rsidRPr="00563DF4">
                        <w:rPr>
                          <w:rFonts w:ascii="Arial Narrow" w:hAnsi="Arial Narrow"/>
                          <w:bCs/>
                          <w:sz w:val="24"/>
                          <w:szCs w:val="24"/>
                          <w:lang w:val="es-ES"/>
                        </w:rPr>
                        <w:t>Frente a la detección de un maltrato o abuso sexual, se llevará a cabo las siguientes acciones;</w:t>
                      </w:r>
                    </w:p>
                    <w:p w:rsidR="007707B0" w:rsidRPr="007707B0" w:rsidRDefault="007707B0" w:rsidP="007707B0">
                      <w:pPr>
                        <w:rPr>
                          <w:rFonts w:ascii="Arial Narrow" w:hAnsi="Arial Narrow"/>
                          <w:b/>
                          <w:bCs/>
                          <w:sz w:val="24"/>
                          <w:szCs w:val="24"/>
                          <w:lang w:val="es-ES"/>
                        </w:rPr>
                      </w:pPr>
                      <w:r w:rsidRPr="007707B0">
                        <w:rPr>
                          <w:rFonts w:ascii="Arial Narrow" w:hAnsi="Arial Narrow"/>
                          <w:b/>
                          <w:bCs/>
                          <w:sz w:val="24"/>
                          <w:szCs w:val="24"/>
                          <w:lang w:val="es-ES"/>
                        </w:rPr>
                        <w:t>Maltrato infantil</w:t>
                      </w:r>
                    </w:p>
                    <w:p w:rsidR="007707B0" w:rsidRPr="007707B0" w:rsidRDefault="007707B0" w:rsidP="007707B0">
                      <w:pPr>
                        <w:rPr>
                          <w:rFonts w:ascii="Arial Narrow" w:hAnsi="Arial Narrow"/>
                          <w:bCs/>
                          <w:sz w:val="24"/>
                          <w:szCs w:val="24"/>
                          <w:lang w:val="es-ES"/>
                        </w:rPr>
                      </w:pPr>
                      <w:r w:rsidRPr="007707B0">
                        <w:rPr>
                          <w:rFonts w:ascii="Arial Narrow" w:hAnsi="Arial Narrow"/>
                          <w:bCs/>
                          <w:sz w:val="24"/>
                          <w:szCs w:val="24"/>
                          <w:lang w:val="es-ES"/>
                        </w:rPr>
                        <w:t>Al observarse en el párvulo, indicadores físicos, psicológicos, sociales que influyan en su comportamiento de manera que haga sospechar de que pueda encontrarse afectado por una situación de riesgo o maltrato, es importante contenerlo y proporcionarle apoyo.</w:t>
                      </w:r>
                    </w:p>
                    <w:p w:rsidR="007707B0" w:rsidRPr="007707B0" w:rsidRDefault="007707B0" w:rsidP="007707B0">
                      <w:pPr>
                        <w:rPr>
                          <w:rFonts w:ascii="Arial Narrow" w:hAnsi="Arial Narrow"/>
                          <w:bCs/>
                          <w:sz w:val="24"/>
                          <w:szCs w:val="24"/>
                          <w:lang w:val="es-ES"/>
                        </w:rPr>
                      </w:pPr>
                      <w:r w:rsidRPr="007707B0">
                        <w:rPr>
                          <w:rFonts w:ascii="Arial Narrow" w:hAnsi="Arial Narrow"/>
                          <w:bCs/>
                          <w:sz w:val="24"/>
                          <w:szCs w:val="24"/>
                          <w:lang w:val="es-ES"/>
                        </w:rPr>
                        <w:t>Pasos a seguir:</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Detección de posible maltrato; informar a directora, quién se pondr</w:t>
                      </w:r>
                      <w:r w:rsidR="005B47C9">
                        <w:rPr>
                          <w:rFonts w:ascii="Arial Narrow" w:hAnsi="Arial Narrow"/>
                          <w:bCs/>
                          <w:sz w:val="24"/>
                          <w:szCs w:val="24"/>
                          <w:lang w:val="es-ES"/>
                        </w:rPr>
                        <w:t xml:space="preserve">á en contacto con JUNJI Y </w:t>
                      </w:r>
                      <w:r w:rsidR="005B47C9">
                        <w:rPr>
                          <w:rFonts w:ascii="Arial Narrow" w:hAnsi="Arial Narrow"/>
                          <w:bCs/>
                          <w:sz w:val="24"/>
                          <w:szCs w:val="24"/>
                          <w:lang w:val="es-ES"/>
                        </w:rPr>
                        <w:t>DAEM</w:t>
                      </w:r>
                      <w:bookmarkStart w:id="1" w:name="_GoBack"/>
                      <w:bookmarkEnd w:id="1"/>
                      <w:r w:rsidRPr="007707B0">
                        <w:rPr>
                          <w:rFonts w:ascii="Arial Narrow" w:hAnsi="Arial Narrow"/>
                          <w:bCs/>
                          <w:sz w:val="24"/>
                          <w:szCs w:val="24"/>
                          <w:lang w:val="es-ES"/>
                        </w:rPr>
                        <w:t>, dentro de lo posible, evidenciar la situación con fotografías, luego, se trasladará de manera inmediata al consultorio.</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Se realizará denuncia en Carabineros, PDI o Fiscalía.</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Se realizará entrevista a padres y/o apoderado, de manera urgente.</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Se remiten antecedentes en calidad de urgente a junta nacional de jardines Infantiles regional y a la municipalidad.</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Contactarse con la oficina de protección de la infancia, dando a conocer el caso.</w:t>
                      </w:r>
                    </w:p>
                    <w:p w:rsidR="007707B0" w:rsidRPr="007707B0" w:rsidRDefault="007707B0" w:rsidP="007707B0">
                      <w:pPr>
                        <w:numPr>
                          <w:ilvl w:val="0"/>
                          <w:numId w:val="5"/>
                        </w:numPr>
                        <w:rPr>
                          <w:rFonts w:ascii="Arial Narrow" w:hAnsi="Arial Narrow"/>
                          <w:bCs/>
                          <w:sz w:val="24"/>
                          <w:szCs w:val="24"/>
                          <w:lang w:val="es-ES"/>
                        </w:rPr>
                      </w:pPr>
                      <w:r w:rsidRPr="007707B0">
                        <w:rPr>
                          <w:rFonts w:ascii="Arial Narrow" w:hAnsi="Arial Narrow"/>
                          <w:bCs/>
                          <w:sz w:val="24"/>
                          <w:szCs w:val="24"/>
                          <w:lang w:val="es-ES"/>
                        </w:rPr>
                        <w:t>Completar ficha de derivación de la OPD, para que los profesionales evalúen el caso y realicen intervención de reparación del niño o niña.</w:t>
                      </w:r>
                    </w:p>
                    <w:p w:rsidR="00563DF4" w:rsidRDefault="00563DF4"/>
                  </w:txbxContent>
                </v:textbox>
                <w10:wrap anchorx="margin"/>
              </v:shape>
            </w:pict>
          </mc:Fallback>
        </mc:AlternateContent>
      </w:r>
      <w:r w:rsidR="00B46606">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-849555</wp:posOffset>
            </wp:positionV>
            <wp:extent cx="7445375" cy="9631680"/>
            <wp:effectExtent l="0" t="0" r="3175" b="7620"/>
            <wp:wrapSquare wrapText="bothSides"/>
            <wp:docPr id="6" name="Imagen 6" descr="Las 75 mejores imágenes de BORDES DE PÁGINA | Bordes de pági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75 mejores imágenes de BORDES DE PÁGINA | Bordes de págin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5375" cy="96316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F2B3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20C" w:rsidRDefault="001E620C" w:rsidP="006F1C28">
      <w:pPr>
        <w:spacing w:after="0" w:line="240" w:lineRule="auto"/>
      </w:pPr>
      <w:r>
        <w:separator/>
      </w:r>
    </w:p>
  </w:endnote>
  <w:endnote w:type="continuationSeparator" w:id="0">
    <w:p w:rsidR="001E620C" w:rsidRDefault="001E620C" w:rsidP="006F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C28" w:rsidRDefault="006F1C28">
    <w:pPr>
      <w:pStyle w:val="Piedepgina"/>
    </w:pPr>
  </w:p>
  <w:p w:rsidR="006F1C28" w:rsidRDefault="006F1C28">
    <w:pPr>
      <w:pStyle w:val="Piedepgina"/>
    </w:pPr>
  </w:p>
  <w:p w:rsidR="006F1C28" w:rsidRDefault="006F1C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20C" w:rsidRDefault="001E620C" w:rsidP="006F1C28">
      <w:pPr>
        <w:spacing w:after="0" w:line="240" w:lineRule="auto"/>
      </w:pPr>
      <w:r>
        <w:separator/>
      </w:r>
    </w:p>
  </w:footnote>
  <w:footnote w:type="continuationSeparator" w:id="0">
    <w:p w:rsidR="001E620C" w:rsidRDefault="001E620C" w:rsidP="006F1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82C75"/>
    <w:multiLevelType w:val="hybridMultilevel"/>
    <w:tmpl w:val="7E96B54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 w15:restartNumberingAfterBreak="0">
    <w:nsid w:val="3FE86FFA"/>
    <w:multiLevelType w:val="hybridMultilevel"/>
    <w:tmpl w:val="4FEED3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1993C7B"/>
    <w:multiLevelType w:val="hybridMultilevel"/>
    <w:tmpl w:val="046626E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3DB67F3"/>
    <w:multiLevelType w:val="hybridMultilevel"/>
    <w:tmpl w:val="59766C8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6DC169C"/>
    <w:multiLevelType w:val="hybridMultilevel"/>
    <w:tmpl w:val="28A6CEB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06"/>
    <w:rsid w:val="001710AD"/>
    <w:rsid w:val="001E620C"/>
    <w:rsid w:val="00442C39"/>
    <w:rsid w:val="004C2CBA"/>
    <w:rsid w:val="00563DF4"/>
    <w:rsid w:val="00565383"/>
    <w:rsid w:val="0057439B"/>
    <w:rsid w:val="005B47C9"/>
    <w:rsid w:val="005E7DF9"/>
    <w:rsid w:val="006F1C28"/>
    <w:rsid w:val="007707B0"/>
    <w:rsid w:val="007F2B30"/>
    <w:rsid w:val="00823016"/>
    <w:rsid w:val="008D59E9"/>
    <w:rsid w:val="009C1B5A"/>
    <w:rsid w:val="009E0422"/>
    <w:rsid w:val="00B46606"/>
    <w:rsid w:val="00CF55A0"/>
    <w:rsid w:val="00DA69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10DA3-31DA-4B0C-B759-7EF8B28F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1C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1C28"/>
  </w:style>
  <w:style w:type="paragraph" w:styleId="Piedepgina">
    <w:name w:val="footer"/>
    <w:basedOn w:val="Normal"/>
    <w:link w:val="PiedepginaCar"/>
    <w:uiPriority w:val="99"/>
    <w:unhideWhenUsed/>
    <w:rsid w:val="006F1C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1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Words>
  <Characters>16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2020-04-14T17:07:00Z</dcterms:created>
  <dcterms:modified xsi:type="dcterms:W3CDTF">2020-04-14T17:07:00Z</dcterms:modified>
</cp:coreProperties>
</file>