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5A5A5" w:themeColor="background1" w:themeShade="A5"/>
  <w:body>
    <w:p w:rsidR="005525C9" w:rsidRDefault="00744810">
      <w:pPr>
        <w:rPr>
          <w:color w:val="000000" w:themeColor="text1"/>
          <w:sz w:val="24"/>
          <w:szCs w:val="24"/>
        </w:rPr>
      </w:pPr>
      <w:r w:rsidRPr="001F5795">
        <w:rPr>
          <w:color w:val="000000" w:themeColor="text1"/>
          <w:sz w:val="24"/>
          <w:szCs w:val="24"/>
          <w:highlight w:val="lightGray"/>
        </w:rPr>
        <w:t>REPORTE SEMANAL DE MATERIAL PEDAGOGICO SEMANA 1</w:t>
      </w:r>
    </w:p>
    <w:p w:rsidR="001F5795" w:rsidRPr="006B795F" w:rsidRDefault="00516350">
      <w:pPr>
        <w:rPr>
          <w:color w:val="000000" w:themeColor="text1"/>
          <w:sz w:val="24"/>
          <w:szCs w:val="24"/>
        </w:rPr>
      </w:pPr>
      <w:r w:rsidRPr="00595DCC">
        <w:rPr>
          <w:color w:val="000000" w:themeColor="text1"/>
          <w:sz w:val="24"/>
          <w:szCs w:val="24"/>
          <w:highlight w:val="lightGray"/>
        </w:rPr>
        <w:t xml:space="preserve"> Subsector de</w:t>
      </w:r>
      <w:proofErr w:type="gramStart"/>
      <w:r w:rsidRPr="00595DCC">
        <w:rPr>
          <w:color w:val="000000" w:themeColor="text1"/>
          <w:sz w:val="24"/>
          <w:szCs w:val="24"/>
          <w:highlight w:val="lightGray"/>
        </w:rPr>
        <w:t xml:space="preserve"> :…</w:t>
      </w:r>
      <w:proofErr w:type="gramEnd"/>
      <w:r w:rsidRPr="00595DCC">
        <w:rPr>
          <w:color w:val="000000" w:themeColor="text1"/>
          <w:sz w:val="24"/>
          <w:szCs w:val="24"/>
          <w:highlight w:val="lightGray"/>
        </w:rPr>
        <w:t>……………………………………………………………………</w:t>
      </w:r>
      <w:r w:rsidR="001F5795" w:rsidRPr="00595DCC">
        <w:rPr>
          <w:color w:val="000000" w:themeColor="text1"/>
          <w:sz w:val="24"/>
          <w:szCs w:val="24"/>
          <w:highlight w:val="lightGray"/>
        </w:rPr>
        <w:t>Lenguaje y comunicación</w:t>
      </w:r>
      <w:r w:rsidR="001F5795">
        <w:rPr>
          <w:color w:val="000000" w:themeColor="text1"/>
          <w:sz w:val="24"/>
          <w:szCs w:val="24"/>
        </w:rPr>
        <w:t xml:space="preserve">  </w:t>
      </w:r>
    </w:p>
    <w:p w:rsidR="00744810" w:rsidRDefault="00744810">
      <w:r w:rsidRPr="001F5795">
        <w:rPr>
          <w:highlight w:val="lightGray"/>
        </w:rPr>
        <w:t>16 AL  31 DE MARZO</w:t>
      </w:r>
    </w:p>
    <w:p w:rsidR="00744810" w:rsidRDefault="006B795F">
      <w:r w:rsidRPr="001F5795">
        <w:rPr>
          <w:highlight w:val="lightGray"/>
        </w:rPr>
        <w:t>PROFESORA ROXANA VILLAGRAN CHAVARRIA</w:t>
      </w:r>
    </w:p>
    <w:p w:rsidR="009A54AC" w:rsidRDefault="009A54AC"/>
    <w:p w:rsidR="009A54AC" w:rsidRDefault="009A54AC" w:rsidP="009A54AC">
      <w:pPr>
        <w:pStyle w:val="Default"/>
      </w:pPr>
    </w:p>
    <w:p w:rsidR="009A54AC" w:rsidRDefault="009A54AC" w:rsidP="009A54AC">
      <w:pPr>
        <w:pStyle w:val="Default"/>
        <w:rPr>
          <w:color w:val="auto"/>
        </w:rPr>
      </w:pPr>
      <w:r>
        <w:t xml:space="preserve"> </w:t>
      </w:r>
      <w:r>
        <w:rPr>
          <w:b/>
          <w:bCs/>
          <w:sz w:val="23"/>
          <w:szCs w:val="23"/>
        </w:rPr>
        <w:t xml:space="preserve">LENGUA Y LITERATURA </w:t>
      </w:r>
      <w:r>
        <w:rPr>
          <w:b/>
          <w:bCs/>
          <w:sz w:val="20"/>
          <w:szCs w:val="20"/>
        </w:rPr>
        <w:t xml:space="preserve">RED DE CONTENIDOS 2020 </w:t>
      </w:r>
      <w:proofErr w:type="spellStart"/>
      <w:r>
        <w:rPr>
          <w:b/>
          <w:bCs/>
          <w:sz w:val="20"/>
          <w:szCs w:val="20"/>
        </w:rPr>
        <w:t>ISemestre</w:t>
      </w:r>
      <w:proofErr w:type="spellEnd"/>
      <w:r>
        <w:rPr>
          <w:b/>
          <w:bCs/>
          <w:sz w:val="20"/>
          <w:szCs w:val="20"/>
        </w:rPr>
        <w:t xml:space="preserve"> 7° Básico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1433"/>
        <w:gridCol w:w="1432"/>
        <w:gridCol w:w="2866"/>
      </w:tblGrid>
      <w:tr w:rsidR="009A54A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65" w:type="dxa"/>
          </w:tcPr>
          <w:p w:rsidR="009A54AC" w:rsidRDefault="009A54AC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  <w:r>
              <w:rPr>
                <w:sz w:val="22"/>
                <w:szCs w:val="22"/>
              </w:rPr>
              <w:t xml:space="preserve"> de la Unidad </w:t>
            </w:r>
          </w:p>
        </w:tc>
        <w:tc>
          <w:tcPr>
            <w:tcW w:w="2865" w:type="dxa"/>
            <w:gridSpan w:val="2"/>
          </w:tcPr>
          <w:p w:rsidR="009A54AC" w:rsidRDefault="009A54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OA </w:t>
            </w:r>
          </w:p>
        </w:tc>
        <w:tc>
          <w:tcPr>
            <w:tcW w:w="2865" w:type="dxa"/>
          </w:tcPr>
          <w:p w:rsidR="009A54AC" w:rsidRDefault="009A54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Contenidos </w:t>
            </w:r>
          </w:p>
        </w:tc>
      </w:tr>
      <w:tr w:rsidR="009A54A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865" w:type="dxa"/>
          </w:tcPr>
          <w:p w:rsidR="009A54AC" w:rsidRDefault="009A54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0</w:t>
            </w:r>
            <w:r w:rsidR="00974955">
              <w:rPr>
                <w:sz w:val="22"/>
                <w:szCs w:val="22"/>
              </w:rPr>
              <w:t>1</w:t>
            </w:r>
          </w:p>
          <w:p w:rsidR="009A54AC" w:rsidRDefault="009A54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Nivelación </w:t>
            </w:r>
          </w:p>
        </w:tc>
        <w:tc>
          <w:tcPr>
            <w:tcW w:w="2865" w:type="dxa"/>
            <w:gridSpan w:val="2"/>
          </w:tcPr>
          <w:p w:rsidR="009A54AC" w:rsidRDefault="009A54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</w:t>
            </w:r>
          </w:p>
        </w:tc>
        <w:tc>
          <w:tcPr>
            <w:tcW w:w="2865" w:type="dxa"/>
          </w:tcPr>
          <w:p w:rsidR="009A54AC" w:rsidRDefault="009A54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Lenguaje. Factores y Funciones del Lenguaje. </w:t>
            </w:r>
          </w:p>
        </w:tc>
      </w:tr>
      <w:tr w:rsidR="009A54A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298" w:type="dxa"/>
            <w:gridSpan w:val="2"/>
          </w:tcPr>
          <w:p w:rsidR="009A54AC" w:rsidRDefault="009A54A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98" w:type="dxa"/>
            <w:gridSpan w:val="2"/>
          </w:tcPr>
          <w:p w:rsidR="009A54AC" w:rsidRDefault="009A54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Tipología Textual: Texto Literario y No Literario. </w:t>
            </w:r>
          </w:p>
        </w:tc>
      </w:tr>
      <w:tr w:rsidR="009A54A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298" w:type="dxa"/>
            <w:gridSpan w:val="2"/>
          </w:tcPr>
          <w:p w:rsidR="009A54AC" w:rsidRDefault="009A54A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98" w:type="dxa"/>
            <w:gridSpan w:val="2"/>
          </w:tcPr>
          <w:p w:rsidR="009A54AC" w:rsidRDefault="009A54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Léxico contextual: Desarrollo de vocabulario </w:t>
            </w:r>
            <w:r w:rsidR="00B21C55">
              <w:rPr>
                <w:sz w:val="22"/>
                <w:szCs w:val="22"/>
              </w:rPr>
              <w:t xml:space="preserve">“cuentos de </w:t>
            </w:r>
            <w:proofErr w:type="gramStart"/>
            <w:r w:rsidR="00B21C55">
              <w:rPr>
                <w:sz w:val="22"/>
                <w:szCs w:val="22"/>
              </w:rPr>
              <w:t>amor ,</w:t>
            </w:r>
            <w:proofErr w:type="gramEnd"/>
            <w:r w:rsidR="00B21C55">
              <w:rPr>
                <w:sz w:val="22"/>
                <w:szCs w:val="22"/>
              </w:rPr>
              <w:t xml:space="preserve"> locura y muerte “</w:t>
            </w:r>
          </w:p>
        </w:tc>
      </w:tr>
    </w:tbl>
    <w:p w:rsidR="009A54AC" w:rsidRDefault="00F13977">
      <w:r>
        <w:t xml:space="preserve">                                                                                      Comprensión lectora de textos literarios y no </w:t>
      </w:r>
      <w:proofErr w:type="gramStart"/>
      <w:r>
        <w:t>literarios .</w:t>
      </w:r>
      <w:proofErr w:type="gramEnd"/>
    </w:p>
    <w:p w:rsidR="009A54AC" w:rsidRDefault="009A54AC"/>
    <w:p w:rsidR="009A54AC" w:rsidRDefault="009A54AC"/>
    <w:tbl>
      <w:tblPr>
        <w:tblW w:w="10229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3994"/>
        <w:gridCol w:w="3790"/>
      </w:tblGrid>
      <w:tr w:rsidR="006B795F" w:rsidTr="00F13977">
        <w:trPr>
          <w:trHeight w:val="367"/>
        </w:trPr>
        <w:tc>
          <w:tcPr>
            <w:tcW w:w="2445" w:type="dxa"/>
          </w:tcPr>
          <w:p w:rsidR="006B795F" w:rsidRPr="001F5795" w:rsidRDefault="006B795F" w:rsidP="006B795F">
            <w:pPr>
              <w:rPr>
                <w:b/>
                <w:caps/>
                <w:color w:val="4F81BD" w:themeColor="accen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F5795">
              <w:rPr>
                <w:b/>
                <w:caps/>
                <w:color w:val="4F81BD" w:themeColor="accen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Curso séptimo básico </w:t>
            </w:r>
          </w:p>
          <w:p w:rsidR="006B795F" w:rsidRPr="001F5795" w:rsidRDefault="006B795F" w:rsidP="006B795F">
            <w:pPr>
              <w:rPr>
                <w:b/>
                <w:caps/>
                <w:color w:val="4F81BD" w:themeColor="accen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F5795">
              <w:rPr>
                <w:b/>
                <w:caps/>
                <w:color w:val="4F81BD" w:themeColor="accen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7ª</w:t>
            </w:r>
          </w:p>
        </w:tc>
        <w:tc>
          <w:tcPr>
            <w:tcW w:w="3994" w:type="dxa"/>
          </w:tcPr>
          <w:p w:rsidR="006B795F" w:rsidRDefault="006B795F" w:rsidP="006B795F">
            <w:r>
              <w:t xml:space="preserve">Material </w:t>
            </w:r>
            <w:proofErr w:type="gramStart"/>
            <w:r>
              <w:t>( texto</w:t>
            </w:r>
            <w:proofErr w:type="gramEnd"/>
            <w:r>
              <w:t xml:space="preserve"> de estudio , </w:t>
            </w:r>
            <w:r w:rsidR="00516350">
              <w:t>guías</w:t>
            </w:r>
            <w:r>
              <w:t xml:space="preserve"> de aprendizaje , </w:t>
            </w:r>
            <w:proofErr w:type="spellStart"/>
            <w:r>
              <w:t>pptt</w:t>
            </w:r>
            <w:proofErr w:type="spellEnd"/>
            <w:r>
              <w:t>, video, etc.</w:t>
            </w:r>
          </w:p>
        </w:tc>
        <w:tc>
          <w:tcPr>
            <w:tcW w:w="3790" w:type="dxa"/>
          </w:tcPr>
          <w:p w:rsidR="006B795F" w:rsidRDefault="006B795F" w:rsidP="006B795F">
            <w:r>
              <w:t xml:space="preserve">Medio utilizado </w:t>
            </w:r>
            <w:proofErr w:type="gramStart"/>
            <w:r>
              <w:t>( correo</w:t>
            </w:r>
            <w:proofErr w:type="gramEnd"/>
            <w:r>
              <w:t xml:space="preserve"> electrónico, grupo de </w:t>
            </w:r>
            <w:proofErr w:type="spellStart"/>
            <w:r>
              <w:t>wasapp</w:t>
            </w:r>
            <w:proofErr w:type="spellEnd"/>
            <w:r>
              <w:t xml:space="preserve"> , plataforma de la municipalidad</w:t>
            </w:r>
            <w:r w:rsidR="00F13977">
              <w:t xml:space="preserve"> de Empedrado</w:t>
            </w:r>
            <w:r>
              <w:t>, etc.</w:t>
            </w:r>
          </w:p>
        </w:tc>
      </w:tr>
      <w:tr w:rsidR="006B795F" w:rsidTr="00F13977">
        <w:trPr>
          <w:trHeight w:val="1359"/>
        </w:trPr>
        <w:tc>
          <w:tcPr>
            <w:tcW w:w="2445" w:type="dxa"/>
          </w:tcPr>
          <w:p w:rsidR="006B795F" w:rsidRPr="001F5795" w:rsidRDefault="001F5795" w:rsidP="006B795F">
            <w:pPr>
              <w:rPr>
                <w:b/>
                <w:caps/>
                <w:color w:val="4F81BD" w:themeColor="accen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F5795">
              <w:rPr>
                <w:b/>
                <w:caps/>
                <w:color w:val="4F81BD" w:themeColor="accen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Fecha.</w:t>
            </w:r>
          </w:p>
          <w:p w:rsidR="001F5795" w:rsidRPr="001F5795" w:rsidRDefault="00974955" w:rsidP="006B795F">
            <w:pPr>
              <w:rPr>
                <w:b/>
                <w:caps/>
                <w:color w:val="4F81BD" w:themeColor="accen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4F81BD" w:themeColor="accen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LUNES 27 DE ABRIL</w:t>
            </w:r>
          </w:p>
        </w:tc>
        <w:tc>
          <w:tcPr>
            <w:tcW w:w="3994" w:type="dxa"/>
          </w:tcPr>
          <w:p w:rsidR="00AD596A" w:rsidRDefault="00B14F37" w:rsidP="006B795F">
            <w:r>
              <w:t xml:space="preserve">Texto de estudio vocabulario </w:t>
            </w:r>
            <w:proofErr w:type="gramStart"/>
            <w:r>
              <w:t>contextual .</w:t>
            </w:r>
            <w:r w:rsidR="00516350">
              <w:t>Definición</w:t>
            </w:r>
            <w:proofErr w:type="gramEnd"/>
            <w:r w:rsidR="00516350">
              <w:t xml:space="preserve"> de  La palabra su sinónimo y antónimo </w:t>
            </w:r>
            <w:r>
              <w:t xml:space="preserve">y </w:t>
            </w:r>
            <w:r w:rsidR="00516350">
              <w:t xml:space="preserve"> Una oración creada</w:t>
            </w:r>
            <w:r>
              <w:t xml:space="preserve"> por el estudiante ..asignatura de lenguaje y comunicación </w:t>
            </w:r>
          </w:p>
        </w:tc>
        <w:tc>
          <w:tcPr>
            <w:tcW w:w="3790" w:type="dxa"/>
          </w:tcPr>
          <w:p w:rsidR="00133E38" w:rsidRDefault="00133E38" w:rsidP="006B795F">
            <w:r>
              <w:t xml:space="preserve">Llamadas a todos os </w:t>
            </w:r>
            <w:proofErr w:type="gramStart"/>
            <w:r>
              <w:t>estudiantes  y</w:t>
            </w:r>
            <w:proofErr w:type="gramEnd"/>
            <w:r>
              <w:t xml:space="preserve"> wasap .</w:t>
            </w:r>
          </w:p>
          <w:p w:rsidR="00F13977" w:rsidRDefault="00F13977" w:rsidP="006B795F">
            <w:r>
              <w:t>Material fotocopiado y enviado a los estudiantes que tienen internet por intermedio del correo electrónico del curso</w:t>
            </w:r>
          </w:p>
          <w:p w:rsidR="00101083" w:rsidRDefault="00101083" w:rsidP="006B795F">
            <w:r>
              <w:t>Texto del estudiante, diccionario.</w:t>
            </w:r>
          </w:p>
        </w:tc>
      </w:tr>
      <w:tr w:rsidR="00974955" w:rsidTr="00F13977">
        <w:trPr>
          <w:gridAfter w:val="1"/>
          <w:wAfter w:w="3790" w:type="dxa"/>
          <w:trHeight w:val="1559"/>
        </w:trPr>
        <w:tc>
          <w:tcPr>
            <w:tcW w:w="2445" w:type="dxa"/>
          </w:tcPr>
          <w:p w:rsidR="00974955" w:rsidRDefault="00974955" w:rsidP="006B795F"/>
        </w:tc>
        <w:tc>
          <w:tcPr>
            <w:tcW w:w="3994" w:type="dxa"/>
          </w:tcPr>
          <w:p w:rsidR="00974955" w:rsidRDefault="00974955" w:rsidP="006B795F">
            <w:r>
              <w:t>VOCABULARIO contextual cuentos de amor, locura y muerte.</w:t>
            </w:r>
          </w:p>
          <w:p w:rsidR="00974955" w:rsidRDefault="00974955" w:rsidP="006B795F">
            <w:r>
              <w:t xml:space="preserve"> EL almohadón de plumas</w:t>
            </w:r>
          </w:p>
          <w:p w:rsidR="00974955" w:rsidRDefault="00974955" w:rsidP="006B795F">
            <w:r>
              <w:t>La gallina degollada</w:t>
            </w:r>
          </w:p>
          <w:p w:rsidR="00974955" w:rsidRDefault="00974955" w:rsidP="006B795F">
            <w:r>
              <w:t>La muerte de Isolda</w:t>
            </w:r>
          </w:p>
          <w:p w:rsidR="00974955" w:rsidRDefault="00974955" w:rsidP="006B795F"/>
        </w:tc>
      </w:tr>
      <w:tr w:rsidR="003C0BD0" w:rsidTr="00F13977">
        <w:trPr>
          <w:trHeight w:val="828"/>
        </w:trPr>
        <w:tc>
          <w:tcPr>
            <w:tcW w:w="2445" w:type="dxa"/>
            <w:vMerge w:val="restart"/>
          </w:tcPr>
          <w:p w:rsidR="003C0BD0" w:rsidRPr="00516350" w:rsidRDefault="00F13977" w:rsidP="006B795F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28  y</w:t>
            </w:r>
            <w:proofErr w:type="gramEnd"/>
            <w:r>
              <w:rPr>
                <w:b/>
              </w:rPr>
              <w:t xml:space="preserve"> 29 de abril </w:t>
            </w:r>
          </w:p>
        </w:tc>
        <w:tc>
          <w:tcPr>
            <w:tcW w:w="3994" w:type="dxa"/>
          </w:tcPr>
          <w:p w:rsidR="00101083" w:rsidRDefault="00F13977" w:rsidP="006B795F">
            <w:proofErr w:type="gramStart"/>
            <w:r>
              <w:t>Objetivo :</w:t>
            </w:r>
            <w:proofErr w:type="gramEnd"/>
            <w:r>
              <w:t xml:space="preserve"> conocer como se enfrenta el protagonista a un mundo nuevo y desafiante.</w:t>
            </w:r>
          </w:p>
          <w:p w:rsidR="00F13977" w:rsidRDefault="00F13977" w:rsidP="006B795F"/>
          <w:p w:rsidR="00F13977" w:rsidRDefault="00F13977" w:rsidP="006B795F"/>
        </w:tc>
        <w:tc>
          <w:tcPr>
            <w:tcW w:w="3790" w:type="dxa"/>
          </w:tcPr>
          <w:p w:rsidR="001F5795" w:rsidRDefault="001F5795" w:rsidP="006B795F"/>
        </w:tc>
      </w:tr>
      <w:tr w:rsidR="00F13977" w:rsidTr="00F13977">
        <w:trPr>
          <w:gridAfter w:val="1"/>
          <w:wAfter w:w="3790" w:type="dxa"/>
          <w:trHeight w:val="489"/>
        </w:trPr>
        <w:tc>
          <w:tcPr>
            <w:tcW w:w="2445" w:type="dxa"/>
            <w:vMerge/>
          </w:tcPr>
          <w:p w:rsidR="00F13977" w:rsidRDefault="00F13977" w:rsidP="006B795F"/>
        </w:tc>
        <w:tc>
          <w:tcPr>
            <w:tcW w:w="3994" w:type="dxa"/>
          </w:tcPr>
          <w:p w:rsidR="00F13977" w:rsidRDefault="00F13977" w:rsidP="006B795F">
            <w:r>
              <w:t>Texto del estudiante trabajar en páginas 34-35-36-37-38-39-40-41-42</w:t>
            </w:r>
          </w:p>
        </w:tc>
      </w:tr>
      <w:tr w:rsidR="00F13977" w:rsidTr="001F5795">
        <w:trPr>
          <w:gridAfter w:val="1"/>
          <w:wAfter w:w="3790" w:type="dxa"/>
          <w:trHeight w:val="4243"/>
        </w:trPr>
        <w:tc>
          <w:tcPr>
            <w:tcW w:w="2445" w:type="dxa"/>
            <w:vMerge/>
          </w:tcPr>
          <w:p w:rsidR="00F13977" w:rsidRDefault="00F13977" w:rsidP="006B795F"/>
        </w:tc>
        <w:tc>
          <w:tcPr>
            <w:tcW w:w="3994" w:type="dxa"/>
          </w:tcPr>
          <w:p w:rsidR="00F13977" w:rsidRDefault="00F13977" w:rsidP="006B795F">
            <w:r>
              <w:t>Lectura “mañana verde” por RAY BRADBUY</w:t>
            </w:r>
          </w:p>
          <w:p w:rsidR="00F13977" w:rsidRDefault="00F13977" w:rsidP="006B795F">
            <w:r>
              <w:t xml:space="preserve">Registrar vocabulario en el cuaderno </w:t>
            </w:r>
          </w:p>
          <w:p w:rsidR="00F13977" w:rsidRDefault="00F13977" w:rsidP="006B795F">
            <w:r>
              <w:t>Hacer las actividades de comprensión lectora y trabajar en el cuaderno respondiendo preguntas de lo leído.</w:t>
            </w:r>
          </w:p>
        </w:tc>
      </w:tr>
      <w:tr w:rsidR="006B795F" w:rsidTr="00F13977">
        <w:trPr>
          <w:trHeight w:val="502"/>
        </w:trPr>
        <w:tc>
          <w:tcPr>
            <w:tcW w:w="2445" w:type="dxa"/>
          </w:tcPr>
          <w:p w:rsidR="006B795F" w:rsidRDefault="008F342D" w:rsidP="006B795F"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36272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JUEVES 30 DE ABRIL</w:t>
            </w:r>
          </w:p>
        </w:tc>
        <w:tc>
          <w:tcPr>
            <w:tcW w:w="3994" w:type="dxa"/>
          </w:tcPr>
          <w:p w:rsidR="00F13977" w:rsidRDefault="00436272" w:rsidP="006B795F">
            <w:r>
              <w:t xml:space="preserve"> GUIA DE CONTENIDO COMPLEMENTARIA LAS FUNCIONES DEL LENGUAJE </w:t>
            </w:r>
            <w:r w:rsidR="00F13977">
              <w:t xml:space="preserve"> </w:t>
            </w:r>
          </w:p>
          <w:p w:rsidR="00436272" w:rsidRDefault="00436272" w:rsidP="006B795F">
            <w:r>
              <w:t>Actividades relacionadas al contenido</w:t>
            </w:r>
            <w:bookmarkStart w:id="0" w:name="_GoBack"/>
            <w:bookmarkEnd w:id="0"/>
          </w:p>
        </w:tc>
        <w:tc>
          <w:tcPr>
            <w:tcW w:w="3790" w:type="dxa"/>
          </w:tcPr>
          <w:p w:rsidR="001D058C" w:rsidRDefault="001D058C" w:rsidP="001D058C">
            <w:r>
              <w:t xml:space="preserve">Material enviado </w:t>
            </w:r>
            <w:proofErr w:type="gramStart"/>
            <w:r>
              <w:t>al plataforma</w:t>
            </w:r>
            <w:proofErr w:type="gramEnd"/>
          </w:p>
          <w:p w:rsidR="001D058C" w:rsidRDefault="001D058C" w:rsidP="001D058C">
            <w:r>
              <w:t>Material enviado a correo electrónico de DAEM y Director</w:t>
            </w:r>
          </w:p>
          <w:p w:rsidR="006B795F" w:rsidRDefault="001D058C" w:rsidP="001D058C">
            <w:r>
              <w:t xml:space="preserve">Material Impreso y entregado a </w:t>
            </w:r>
            <w:proofErr w:type="gramStart"/>
            <w:r>
              <w:t>estudiantes</w:t>
            </w:r>
            <w:r w:rsidR="00436272">
              <w:t xml:space="preserve">  que</w:t>
            </w:r>
            <w:proofErr w:type="gramEnd"/>
            <w:r w:rsidR="00436272">
              <w:t xml:space="preserve"> no tengan conectividad para ver el material.</w:t>
            </w:r>
          </w:p>
        </w:tc>
      </w:tr>
    </w:tbl>
    <w:p w:rsidR="00D577B8" w:rsidRDefault="00D577B8"/>
    <w:p w:rsidR="006B795F" w:rsidRDefault="006B795F"/>
    <w:sectPr w:rsidR="006B795F" w:rsidSect="001F5795">
      <w:pgSz w:w="11906" w:h="16838"/>
      <w:pgMar w:top="1417" w:right="1701" w:bottom="1417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27B0"/>
    <w:multiLevelType w:val="hybridMultilevel"/>
    <w:tmpl w:val="BF0CD4E8"/>
    <w:lvl w:ilvl="0" w:tplc="4FC82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1171"/>
    <w:multiLevelType w:val="hybridMultilevel"/>
    <w:tmpl w:val="1EC4BB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41DB"/>
    <w:multiLevelType w:val="hybridMultilevel"/>
    <w:tmpl w:val="4350C008"/>
    <w:lvl w:ilvl="0" w:tplc="C8D06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05D38"/>
    <w:multiLevelType w:val="hybridMultilevel"/>
    <w:tmpl w:val="AB2C4068"/>
    <w:lvl w:ilvl="0" w:tplc="46EE68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A51F3"/>
    <w:multiLevelType w:val="hybridMultilevel"/>
    <w:tmpl w:val="16AAE69C"/>
    <w:lvl w:ilvl="0" w:tplc="524A4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E4BF3"/>
    <w:multiLevelType w:val="hybridMultilevel"/>
    <w:tmpl w:val="8034B52A"/>
    <w:lvl w:ilvl="0" w:tplc="FE7209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810"/>
    <w:rsid w:val="00101083"/>
    <w:rsid w:val="00133E38"/>
    <w:rsid w:val="001D058C"/>
    <w:rsid w:val="001F5795"/>
    <w:rsid w:val="00204273"/>
    <w:rsid w:val="003C0BD0"/>
    <w:rsid w:val="00436272"/>
    <w:rsid w:val="00516350"/>
    <w:rsid w:val="005525C9"/>
    <w:rsid w:val="00595DCC"/>
    <w:rsid w:val="006B795F"/>
    <w:rsid w:val="00744810"/>
    <w:rsid w:val="008F342D"/>
    <w:rsid w:val="00944951"/>
    <w:rsid w:val="00974955"/>
    <w:rsid w:val="009A54AC"/>
    <w:rsid w:val="00A82482"/>
    <w:rsid w:val="00AD596A"/>
    <w:rsid w:val="00AF6476"/>
    <w:rsid w:val="00B14F37"/>
    <w:rsid w:val="00B21C55"/>
    <w:rsid w:val="00D577B8"/>
    <w:rsid w:val="00F1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092]"/>
    </o:shapedefaults>
    <o:shapelayout v:ext="edit">
      <o:idmap v:ext="edit" data="1"/>
    </o:shapelayout>
  </w:shapeDefaults>
  <w:decimalSymbol w:val=","/>
  <w:listSeparator w:val=";"/>
  <w14:docId w14:val="6CAD2095"/>
  <w15:docId w15:val="{8205C754-36FA-45A1-9990-7BB37A0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F37"/>
    <w:pPr>
      <w:ind w:left="720"/>
      <w:contextualSpacing/>
    </w:pPr>
  </w:style>
  <w:style w:type="paragraph" w:customStyle="1" w:styleId="Default">
    <w:name w:val="Default"/>
    <w:rsid w:val="009A5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91C3-C68B-4357-95E8-7A718354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villagran</dc:creator>
  <cp:lastModifiedBy>Alicia Veronica Villagran Chavarria</cp:lastModifiedBy>
  <cp:revision>2</cp:revision>
  <dcterms:created xsi:type="dcterms:W3CDTF">2020-04-24T19:31:00Z</dcterms:created>
  <dcterms:modified xsi:type="dcterms:W3CDTF">2020-04-24T19:31:00Z</dcterms:modified>
</cp:coreProperties>
</file>