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B96" w:rsidRDefault="005D4B96" w:rsidP="005D4B96">
      <w:pPr>
        <w:tabs>
          <w:tab w:val="left" w:pos="1843"/>
        </w:tabs>
        <w:ind w:left="709" w:right="1477" w:hanging="568"/>
        <w:rPr>
          <w:sz w:val="16"/>
          <w:lang w:val="es-CL"/>
        </w:rPr>
      </w:pPr>
      <w:r>
        <w:rPr>
          <w:noProof/>
          <w:sz w:val="16"/>
          <w:lang w:val="es-CL" w:eastAsia="es-CL"/>
        </w:rPr>
        <w:drawing>
          <wp:anchor distT="0" distB="0" distL="114300" distR="114300" simplePos="0" relativeHeight="251658240" behindDoc="0" locked="0" layoutInCell="1" allowOverlap="1" wp14:anchorId="6613AC58" wp14:editId="1BC79AB7">
            <wp:simplePos x="0" y="0"/>
            <wp:positionH relativeFrom="margin">
              <wp:align>right</wp:align>
            </wp:positionH>
            <wp:positionV relativeFrom="paragraph">
              <wp:posOffset>5867</wp:posOffset>
            </wp:positionV>
            <wp:extent cx="1019740" cy="643738"/>
            <wp:effectExtent l="0" t="0" r="0" b="4445"/>
            <wp:wrapNone/>
            <wp:docPr id="7" name="Imagen 7" descr="C:\Documents and Settings\Particular\Escritorio\imagotipo empedrad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articular\Escritorio\imagotipo empedrado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740" cy="64373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7216" behindDoc="0" locked="0" layoutInCell="1" allowOverlap="1" wp14:anchorId="12C722A9" wp14:editId="7C89606B">
            <wp:simplePos x="0" y="0"/>
            <wp:positionH relativeFrom="column">
              <wp:posOffset>11581</wp:posOffset>
            </wp:positionH>
            <wp:positionV relativeFrom="paragraph">
              <wp:posOffset>5867</wp:posOffset>
            </wp:positionV>
            <wp:extent cx="577901" cy="799012"/>
            <wp:effectExtent l="0" t="0" r="0" b="1270"/>
            <wp:wrapNone/>
            <wp:docPr id="6" name="Imagen 6" descr="C:\Documents and Settings\Particular\Escritorio\escud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rticular\Escritorio\escud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9635" cy="829062"/>
                    </a:xfrm>
                    <a:prstGeom prst="rect">
                      <a:avLst/>
                    </a:prstGeom>
                    <a:noFill/>
                    <a:ln>
                      <a:noFill/>
                    </a:ln>
                  </pic:spPr>
                </pic:pic>
              </a:graphicData>
            </a:graphic>
            <wp14:sizeRelH relativeFrom="page">
              <wp14:pctWidth>0</wp14:pctWidth>
            </wp14:sizeRelH>
            <wp14:sizeRelV relativeFrom="page">
              <wp14:pctHeight>0</wp14:pctHeight>
            </wp14:sizeRelV>
          </wp:anchor>
        </w:drawing>
      </w:r>
      <w:r w:rsidR="007775F7">
        <w:rPr>
          <w:lang w:val="es-CL"/>
        </w:rPr>
        <w:t xml:space="preserve">        </w:t>
      </w:r>
      <w:r w:rsidR="00AF1AAE">
        <w:rPr>
          <w:sz w:val="16"/>
          <w:lang w:val="es-CL"/>
        </w:rPr>
        <w:t xml:space="preserve">            </w:t>
      </w:r>
      <w:r>
        <w:rPr>
          <w:sz w:val="16"/>
          <w:lang w:val="es-CL"/>
        </w:rPr>
        <w:t xml:space="preserve">  </w:t>
      </w:r>
    </w:p>
    <w:p w:rsidR="005D4B96" w:rsidRDefault="005D4B96" w:rsidP="005D4B96">
      <w:pPr>
        <w:tabs>
          <w:tab w:val="left" w:pos="1843"/>
        </w:tabs>
        <w:ind w:left="709" w:right="1477" w:hanging="568"/>
        <w:rPr>
          <w:sz w:val="16"/>
          <w:lang w:val="es-CL"/>
        </w:rPr>
      </w:pPr>
      <w:r>
        <w:rPr>
          <w:sz w:val="16"/>
          <w:lang w:val="es-CL"/>
        </w:rPr>
        <w:t xml:space="preserve">                          </w:t>
      </w:r>
      <w:r w:rsidR="007775F7" w:rsidRPr="007775F7">
        <w:rPr>
          <w:sz w:val="16"/>
          <w:lang w:val="es-CL"/>
        </w:rPr>
        <w:t>REPUBLICA DE CHIL</w:t>
      </w:r>
      <w:r>
        <w:rPr>
          <w:sz w:val="16"/>
          <w:lang w:val="es-CL"/>
        </w:rPr>
        <w:t>E</w:t>
      </w:r>
    </w:p>
    <w:p w:rsidR="00C63AC3" w:rsidRDefault="005D4B96" w:rsidP="005D4B96">
      <w:pPr>
        <w:tabs>
          <w:tab w:val="left" w:pos="1843"/>
        </w:tabs>
        <w:ind w:left="709" w:right="1477" w:hanging="568"/>
        <w:rPr>
          <w:b/>
          <w:sz w:val="16"/>
          <w:lang w:val="es-CL"/>
        </w:rPr>
      </w:pPr>
      <w:r>
        <w:rPr>
          <w:sz w:val="16"/>
          <w:lang w:val="es-CL"/>
        </w:rPr>
        <w:t xml:space="preserve">                         </w:t>
      </w:r>
      <w:r w:rsidR="007775F7" w:rsidRPr="007775F7">
        <w:rPr>
          <w:sz w:val="16"/>
          <w:lang w:val="es-CL"/>
        </w:rPr>
        <w:t xml:space="preserve"> PROVINCIA DE TALCA</w:t>
      </w:r>
      <w:r w:rsidR="007775F7" w:rsidRPr="007775F7">
        <w:rPr>
          <w:sz w:val="16"/>
          <w:lang w:val="es-CL"/>
        </w:rPr>
        <w:br/>
        <w:t xml:space="preserve">          </w:t>
      </w:r>
      <w:r w:rsidR="007775F7" w:rsidRPr="007775F7">
        <w:rPr>
          <w:sz w:val="16"/>
          <w:u w:val="single"/>
          <w:lang w:val="es-CL"/>
        </w:rPr>
        <w:t>MUNICIPALIDAD EMPEDRADO</w:t>
      </w:r>
      <w:r w:rsidR="007775F7">
        <w:rPr>
          <w:sz w:val="16"/>
          <w:u w:val="single"/>
          <w:lang w:val="es-CL"/>
        </w:rPr>
        <w:br/>
      </w:r>
      <w:r w:rsidR="00AF1AAE">
        <w:rPr>
          <w:sz w:val="16"/>
          <w:lang w:val="es-CL"/>
        </w:rPr>
        <w:t xml:space="preserve">            </w:t>
      </w:r>
    </w:p>
    <w:p w:rsidR="000576D9" w:rsidRDefault="000576D9" w:rsidP="00D52673">
      <w:pPr>
        <w:spacing w:line="276" w:lineRule="auto"/>
        <w:rPr>
          <w:b/>
          <w:lang w:val="es-CL"/>
        </w:rPr>
      </w:pPr>
    </w:p>
    <w:p w:rsidR="000576D9" w:rsidRPr="00E83BCB" w:rsidRDefault="005D4B96" w:rsidP="00D52673">
      <w:pPr>
        <w:spacing w:line="276" w:lineRule="auto"/>
        <w:ind w:left="3969"/>
        <w:jc w:val="both"/>
        <w:rPr>
          <w:b/>
          <w:lang w:val="es-CL"/>
        </w:rPr>
      </w:pPr>
      <w:r w:rsidRPr="00E83BCB">
        <w:rPr>
          <w:b/>
          <w:lang w:val="es-CL"/>
        </w:rPr>
        <w:t xml:space="preserve">FIJA NUEVO TEXTO REFUNDIDO DE LA </w:t>
      </w:r>
      <w:r w:rsidR="000576D9" w:rsidRPr="00E83BCB">
        <w:rPr>
          <w:b/>
          <w:lang w:val="es-CL"/>
        </w:rPr>
        <w:t>ORDENANZA LOCAL</w:t>
      </w:r>
      <w:r w:rsidR="0066762C" w:rsidRPr="00E83BCB">
        <w:rPr>
          <w:b/>
          <w:lang w:val="es-CL"/>
        </w:rPr>
        <w:t xml:space="preserve"> SOBRE</w:t>
      </w:r>
      <w:r w:rsidRPr="00E83BCB">
        <w:rPr>
          <w:b/>
          <w:lang w:val="es-CL"/>
        </w:rPr>
        <w:t xml:space="preserve"> </w:t>
      </w:r>
      <w:r w:rsidR="006909A4" w:rsidRPr="00E83BCB">
        <w:rPr>
          <w:b/>
          <w:lang w:val="es-CL"/>
        </w:rPr>
        <w:t>DERECHOS MUNICIPALES</w:t>
      </w:r>
      <w:r w:rsidRPr="00E83BCB">
        <w:rPr>
          <w:b/>
          <w:lang w:val="es-CL"/>
        </w:rPr>
        <w:t xml:space="preserve"> DE EMPEDRADO</w:t>
      </w:r>
      <w:r w:rsidR="000576D9" w:rsidRPr="00E83BCB">
        <w:rPr>
          <w:b/>
          <w:lang w:val="es-CL"/>
        </w:rPr>
        <w:t>.</w:t>
      </w:r>
    </w:p>
    <w:p w:rsidR="000576D9" w:rsidRDefault="000576D9" w:rsidP="00D52673">
      <w:pPr>
        <w:spacing w:line="276" w:lineRule="auto"/>
        <w:ind w:left="3969"/>
        <w:rPr>
          <w:lang w:val="es-CL"/>
        </w:rPr>
      </w:pPr>
    </w:p>
    <w:p w:rsidR="000576D9" w:rsidRPr="00D52673" w:rsidRDefault="006B6A09" w:rsidP="00D52673">
      <w:pPr>
        <w:spacing w:line="276" w:lineRule="auto"/>
        <w:ind w:left="4111" w:hanging="142"/>
        <w:rPr>
          <w:b/>
          <w:lang w:val="es-CL"/>
        </w:rPr>
      </w:pPr>
      <w:r w:rsidRPr="00D52673">
        <w:rPr>
          <w:b/>
          <w:lang w:val="es-CL"/>
        </w:rPr>
        <w:t xml:space="preserve"> EMPEDRADO</w:t>
      </w:r>
      <w:r w:rsidR="000576D9" w:rsidRPr="00D52673">
        <w:rPr>
          <w:b/>
          <w:lang w:val="es-CL"/>
        </w:rPr>
        <w:t xml:space="preserve">, </w:t>
      </w:r>
    </w:p>
    <w:p w:rsidR="000576D9" w:rsidRDefault="000576D9" w:rsidP="00D52673">
      <w:pPr>
        <w:spacing w:line="276" w:lineRule="auto"/>
        <w:ind w:left="4111" w:hanging="142"/>
        <w:rPr>
          <w:lang w:val="es-CL"/>
        </w:rPr>
      </w:pPr>
    </w:p>
    <w:p w:rsidR="000576D9" w:rsidRPr="005D4B96" w:rsidRDefault="006909A4" w:rsidP="00D52673">
      <w:pPr>
        <w:spacing w:line="276" w:lineRule="auto"/>
        <w:ind w:left="4111" w:hanging="142"/>
        <w:rPr>
          <w:b/>
          <w:lang w:val="es-CL"/>
        </w:rPr>
      </w:pPr>
      <w:r w:rsidRPr="005D4B96">
        <w:rPr>
          <w:b/>
          <w:lang w:val="es-CL"/>
        </w:rPr>
        <w:t>V I</w:t>
      </w:r>
      <w:r w:rsidR="0066762C" w:rsidRPr="005D4B96">
        <w:rPr>
          <w:b/>
          <w:lang w:val="es-CL"/>
        </w:rPr>
        <w:t xml:space="preserve"> S T O S:</w:t>
      </w:r>
    </w:p>
    <w:p w:rsidR="000576D9" w:rsidRDefault="000576D9" w:rsidP="00D52673">
      <w:pPr>
        <w:spacing w:line="276" w:lineRule="auto"/>
        <w:ind w:left="4111" w:hanging="142"/>
        <w:jc w:val="both"/>
        <w:rPr>
          <w:lang w:val="es-CL"/>
        </w:rPr>
      </w:pPr>
    </w:p>
    <w:p w:rsidR="000576D9" w:rsidRDefault="005D4B96" w:rsidP="00D52673">
      <w:pPr>
        <w:spacing w:line="276" w:lineRule="auto"/>
        <w:ind w:firstLine="3969"/>
        <w:jc w:val="both"/>
        <w:rPr>
          <w:lang w:val="es-CL"/>
        </w:rPr>
      </w:pPr>
      <w:r w:rsidRPr="00D52673">
        <w:rPr>
          <w:b/>
          <w:lang w:val="es-CL"/>
        </w:rPr>
        <w:t>1.-</w:t>
      </w:r>
      <w:r>
        <w:rPr>
          <w:lang w:val="es-CL"/>
        </w:rPr>
        <w:t xml:space="preserve"> </w:t>
      </w:r>
      <w:r w:rsidR="0066762C" w:rsidRPr="006909A4">
        <w:rPr>
          <w:lang w:val="es-CL"/>
        </w:rPr>
        <w:t xml:space="preserve">El </w:t>
      </w:r>
      <w:r w:rsidR="00E83BCB">
        <w:rPr>
          <w:lang w:val="es-CL"/>
        </w:rPr>
        <w:t>a</w:t>
      </w:r>
      <w:r w:rsidR="0066762C" w:rsidRPr="006909A4">
        <w:rPr>
          <w:lang w:val="es-CL"/>
        </w:rPr>
        <w:t>rtículo 43 del D.L. 3.063 de 1979</w:t>
      </w:r>
      <w:r w:rsidR="002D31DB" w:rsidRPr="006909A4">
        <w:rPr>
          <w:lang w:val="es-CL"/>
        </w:rPr>
        <w:t>, Ley</w:t>
      </w:r>
      <w:r w:rsidR="0066762C" w:rsidRPr="006909A4">
        <w:rPr>
          <w:lang w:val="es-CL"/>
        </w:rPr>
        <w:t xml:space="preserve"> de Rentas Municipales.</w:t>
      </w:r>
    </w:p>
    <w:p w:rsidR="000576D9" w:rsidRDefault="005D4B96" w:rsidP="00D52673">
      <w:pPr>
        <w:spacing w:line="276" w:lineRule="auto"/>
        <w:ind w:firstLine="3969"/>
        <w:jc w:val="both"/>
        <w:rPr>
          <w:lang w:val="es-CL"/>
        </w:rPr>
      </w:pPr>
      <w:r w:rsidRPr="00D52673">
        <w:rPr>
          <w:b/>
          <w:lang w:val="es-CL"/>
        </w:rPr>
        <w:t>2.-</w:t>
      </w:r>
      <w:r>
        <w:rPr>
          <w:lang w:val="es-CL"/>
        </w:rPr>
        <w:t xml:space="preserve"> </w:t>
      </w:r>
      <w:r w:rsidR="0066762C" w:rsidRPr="006909A4">
        <w:rPr>
          <w:lang w:val="es-CL"/>
        </w:rPr>
        <w:t>El acuerdo del Concejo Municipal de Empedrado, adop</w:t>
      </w:r>
      <w:r w:rsidR="00404875">
        <w:rPr>
          <w:lang w:val="es-CL"/>
        </w:rPr>
        <w:t>tado</w:t>
      </w:r>
      <w:r w:rsidR="006B6A09">
        <w:rPr>
          <w:lang w:val="es-CL"/>
        </w:rPr>
        <w:t xml:space="preserve">s en sesión ordinaria </w:t>
      </w:r>
      <w:proofErr w:type="gramStart"/>
      <w:r w:rsidR="006B6A09">
        <w:rPr>
          <w:lang w:val="es-CL"/>
        </w:rPr>
        <w:t xml:space="preserve">Nº  </w:t>
      </w:r>
      <w:r w:rsidR="00E83BCB" w:rsidRPr="00E83BCB">
        <w:rPr>
          <w:color w:val="FF0000"/>
          <w:lang w:val="es-CL"/>
        </w:rPr>
        <w:t>XXX</w:t>
      </w:r>
      <w:proofErr w:type="gramEnd"/>
      <w:r w:rsidR="006B6A09" w:rsidRPr="00E83BCB">
        <w:rPr>
          <w:color w:val="FF0000"/>
          <w:lang w:val="es-CL"/>
        </w:rPr>
        <w:t xml:space="preserve">  </w:t>
      </w:r>
      <w:r w:rsidR="00404875" w:rsidRPr="00E83BCB">
        <w:rPr>
          <w:color w:val="FF0000"/>
          <w:lang w:val="es-CL"/>
        </w:rPr>
        <w:t xml:space="preserve">de fecha </w:t>
      </w:r>
      <w:r w:rsidR="00E83BCB" w:rsidRPr="00E83BCB">
        <w:rPr>
          <w:color w:val="FF0000"/>
          <w:lang w:val="es-CL"/>
        </w:rPr>
        <w:t>XXX</w:t>
      </w:r>
      <w:r w:rsidR="00404875" w:rsidRPr="00E83BCB">
        <w:rPr>
          <w:color w:val="FF0000"/>
          <w:lang w:val="es-CL"/>
        </w:rPr>
        <w:t xml:space="preserve"> </w:t>
      </w:r>
      <w:r w:rsidR="00404875">
        <w:rPr>
          <w:lang w:val="es-CL"/>
        </w:rPr>
        <w:t xml:space="preserve">de </w:t>
      </w:r>
      <w:r w:rsidR="00E83BCB">
        <w:rPr>
          <w:lang w:val="es-CL"/>
        </w:rPr>
        <w:t>diciembre de</w:t>
      </w:r>
      <w:r w:rsidR="00404875">
        <w:rPr>
          <w:lang w:val="es-CL"/>
        </w:rPr>
        <w:t xml:space="preserve"> 20</w:t>
      </w:r>
      <w:r w:rsidR="00E83BCB">
        <w:rPr>
          <w:lang w:val="es-CL"/>
        </w:rPr>
        <w:t>21.</w:t>
      </w:r>
    </w:p>
    <w:p w:rsidR="00D52673" w:rsidRDefault="00E83BCB" w:rsidP="00D52673">
      <w:pPr>
        <w:spacing w:line="276" w:lineRule="auto"/>
        <w:ind w:firstLine="3969"/>
        <w:jc w:val="both"/>
        <w:rPr>
          <w:lang w:val="es-CL"/>
        </w:rPr>
      </w:pPr>
      <w:r w:rsidRPr="00D52673">
        <w:rPr>
          <w:b/>
          <w:lang w:val="es-CL"/>
        </w:rPr>
        <w:t>3.-</w:t>
      </w:r>
      <w:r>
        <w:rPr>
          <w:lang w:val="es-CL"/>
        </w:rPr>
        <w:t xml:space="preserve"> El artículo 12 de la Ley </w:t>
      </w:r>
      <w:r w:rsidR="00D52673">
        <w:rPr>
          <w:lang w:val="es-CL"/>
        </w:rPr>
        <w:t xml:space="preserve">18.695, Orgánica Constitucional de Municipales. </w:t>
      </w:r>
    </w:p>
    <w:p w:rsidR="00D52673" w:rsidRDefault="00D52673" w:rsidP="00D52673">
      <w:pPr>
        <w:spacing w:line="276" w:lineRule="auto"/>
        <w:ind w:firstLine="3969"/>
        <w:jc w:val="both"/>
        <w:rPr>
          <w:rFonts w:cstheme="minorHAnsi"/>
          <w:lang w:val="es-AR"/>
        </w:rPr>
      </w:pPr>
      <w:r w:rsidRPr="00D52673">
        <w:rPr>
          <w:rFonts w:cstheme="minorHAnsi"/>
          <w:b/>
          <w:lang w:val="es-CL"/>
        </w:rPr>
        <w:t>4.-</w:t>
      </w:r>
      <w:r w:rsidRPr="00D52673">
        <w:rPr>
          <w:rFonts w:cstheme="minorHAnsi"/>
          <w:lang w:val="es-CL"/>
        </w:rPr>
        <w:t xml:space="preserve"> </w:t>
      </w:r>
      <w:r w:rsidRPr="00D52673">
        <w:rPr>
          <w:rFonts w:cstheme="minorHAnsi"/>
          <w:lang w:val="es-AR"/>
        </w:rPr>
        <w:t>Las atribuciones que me confiere la Ley 18.695 Orgánica Constitucional de Municipalidades, cuyo texto refundido, coordinado y sistematizado se ha fijado por el D.F.L. N° 1 de 2006</w:t>
      </w:r>
      <w:r>
        <w:rPr>
          <w:rFonts w:cstheme="minorHAnsi"/>
          <w:lang w:val="es-AR"/>
        </w:rPr>
        <w:t>.</w:t>
      </w:r>
    </w:p>
    <w:p w:rsidR="00D52673" w:rsidRDefault="00D52673" w:rsidP="00D52673">
      <w:pPr>
        <w:spacing w:line="276" w:lineRule="auto"/>
        <w:ind w:firstLine="3969"/>
        <w:jc w:val="both"/>
        <w:rPr>
          <w:b/>
          <w:lang w:val="es-CL"/>
        </w:rPr>
      </w:pPr>
    </w:p>
    <w:p w:rsidR="0066762C" w:rsidRDefault="006909A4" w:rsidP="00D52673">
      <w:pPr>
        <w:spacing w:line="276" w:lineRule="auto"/>
        <w:ind w:firstLine="3969"/>
        <w:jc w:val="both"/>
        <w:rPr>
          <w:b/>
          <w:u w:val="single"/>
          <w:lang w:val="es-CL"/>
        </w:rPr>
      </w:pPr>
      <w:r>
        <w:rPr>
          <w:b/>
          <w:lang w:val="es-CL"/>
        </w:rPr>
        <w:t xml:space="preserve">DECRETO EXENTO: </w:t>
      </w:r>
      <w:r w:rsidRPr="006909A4">
        <w:rPr>
          <w:b/>
          <w:u w:val="single"/>
          <w:lang w:val="es-CL"/>
        </w:rPr>
        <w:t>N°</w:t>
      </w:r>
    </w:p>
    <w:p w:rsidR="006909A4" w:rsidRPr="006909A4" w:rsidRDefault="006909A4" w:rsidP="0005025A">
      <w:pPr>
        <w:ind w:left="1560"/>
        <w:jc w:val="both"/>
        <w:rPr>
          <w:b/>
          <w:lang w:val="es-CL"/>
        </w:rPr>
      </w:pPr>
    </w:p>
    <w:p w:rsidR="0066762C" w:rsidRDefault="00D52673" w:rsidP="00D52673">
      <w:pPr>
        <w:pStyle w:val="Prrafodelista"/>
        <w:numPr>
          <w:ilvl w:val="0"/>
          <w:numId w:val="5"/>
        </w:numPr>
        <w:ind w:left="0" w:firstLine="5245"/>
        <w:jc w:val="both"/>
        <w:rPr>
          <w:lang w:val="es-CL"/>
        </w:rPr>
      </w:pPr>
      <w:r w:rsidRPr="00D52673">
        <w:rPr>
          <w:b/>
          <w:lang w:val="es-CL"/>
        </w:rPr>
        <w:t>APRUÉBESE,</w:t>
      </w:r>
      <w:r w:rsidRPr="00D52673">
        <w:rPr>
          <w:lang w:val="es-CL"/>
        </w:rPr>
        <w:t xml:space="preserve"> el nuevo Texto Refundido de la </w:t>
      </w:r>
      <w:r w:rsidR="0066762C" w:rsidRPr="00D52673">
        <w:rPr>
          <w:lang w:val="es-CL"/>
        </w:rPr>
        <w:t xml:space="preserve">Ordenanza </w:t>
      </w:r>
      <w:r w:rsidRPr="00D52673">
        <w:rPr>
          <w:lang w:val="es-CL"/>
        </w:rPr>
        <w:t>L</w:t>
      </w:r>
      <w:r w:rsidR="0066762C" w:rsidRPr="00D52673">
        <w:rPr>
          <w:lang w:val="es-CL"/>
        </w:rPr>
        <w:t xml:space="preserve">ocal sobre </w:t>
      </w:r>
      <w:r w:rsidRPr="00D52673">
        <w:rPr>
          <w:lang w:val="es-CL"/>
        </w:rPr>
        <w:t>D</w:t>
      </w:r>
      <w:r w:rsidR="0066762C" w:rsidRPr="00D52673">
        <w:rPr>
          <w:lang w:val="es-CL"/>
        </w:rPr>
        <w:t xml:space="preserve">erechos </w:t>
      </w:r>
      <w:r w:rsidRPr="00D52673">
        <w:rPr>
          <w:lang w:val="es-CL"/>
        </w:rPr>
        <w:t>M</w:t>
      </w:r>
      <w:r w:rsidR="0066762C" w:rsidRPr="00D52673">
        <w:rPr>
          <w:lang w:val="es-CL"/>
        </w:rPr>
        <w:t xml:space="preserve">unicipales, permisos y servicios de la </w:t>
      </w:r>
      <w:r w:rsidRPr="00D52673">
        <w:rPr>
          <w:lang w:val="es-CL"/>
        </w:rPr>
        <w:t xml:space="preserve">Ilustre </w:t>
      </w:r>
      <w:r w:rsidR="0066762C" w:rsidRPr="00D52673">
        <w:rPr>
          <w:lang w:val="es-CL"/>
        </w:rPr>
        <w:t>Municipalidad de Empedrado</w:t>
      </w:r>
      <w:r w:rsidRPr="00D52673">
        <w:rPr>
          <w:lang w:val="es-CL"/>
        </w:rPr>
        <w:t xml:space="preserve">, cuyo tenor es el siguiente: </w:t>
      </w:r>
    </w:p>
    <w:p w:rsidR="00D52673" w:rsidRPr="00D52673" w:rsidRDefault="00D52673" w:rsidP="00D52673">
      <w:pPr>
        <w:pStyle w:val="Prrafodelista"/>
        <w:ind w:left="5245"/>
        <w:jc w:val="both"/>
        <w:rPr>
          <w:lang w:val="es-CL"/>
        </w:rPr>
      </w:pPr>
    </w:p>
    <w:p w:rsidR="0066762C" w:rsidRPr="006909A4" w:rsidRDefault="0066762C" w:rsidP="00AF1AAE">
      <w:pPr>
        <w:ind w:left="1418"/>
        <w:jc w:val="both"/>
        <w:rPr>
          <w:b/>
          <w:u w:val="single"/>
          <w:lang w:val="es-CL"/>
        </w:rPr>
      </w:pPr>
    </w:p>
    <w:p w:rsidR="0066762C" w:rsidRPr="006909A4" w:rsidRDefault="0066762C" w:rsidP="00AF1AAE">
      <w:pPr>
        <w:jc w:val="center"/>
        <w:rPr>
          <w:b/>
          <w:u w:val="single"/>
          <w:lang w:val="es-CL"/>
        </w:rPr>
      </w:pPr>
      <w:r w:rsidRPr="006909A4">
        <w:rPr>
          <w:b/>
          <w:u w:val="single"/>
          <w:lang w:val="es-CL"/>
        </w:rPr>
        <w:t>ORDENANZA LOCAL SOBRE DERECHOS MUNICIPALES PERMISOS Y SERVICIOS</w:t>
      </w:r>
    </w:p>
    <w:p w:rsidR="0066762C" w:rsidRPr="0066762C" w:rsidRDefault="0066762C" w:rsidP="00AF1AAE">
      <w:pPr>
        <w:ind w:left="1418"/>
        <w:jc w:val="both"/>
        <w:rPr>
          <w:lang w:val="es-CL"/>
        </w:rPr>
      </w:pPr>
    </w:p>
    <w:p w:rsidR="00404875" w:rsidRDefault="0066762C" w:rsidP="00D52673">
      <w:pPr>
        <w:ind w:left="1418" w:hanging="1275"/>
        <w:jc w:val="both"/>
        <w:rPr>
          <w:lang w:val="es-CL"/>
        </w:rPr>
      </w:pPr>
      <w:r w:rsidRPr="006909A4">
        <w:rPr>
          <w:b/>
          <w:lang w:val="es-CL"/>
        </w:rPr>
        <w:t>ARTÍCULO 1:</w:t>
      </w:r>
      <w:r w:rsidRPr="0066762C">
        <w:rPr>
          <w:lang w:val="es-CL"/>
        </w:rPr>
        <w:t xml:space="preserve"> La presente ordenanza tiene por objeto regular la forma de cobro y el monto de los Derechos Municipales que deben pagar las personas naturales o jurídicas, sean de derecho público o privado, que obtengan de la Municipalidad una </w:t>
      </w:r>
      <w:r w:rsidR="00C63AC3" w:rsidRPr="0066762C">
        <w:rPr>
          <w:lang w:val="es-CL"/>
        </w:rPr>
        <w:t>concesión, un</w:t>
      </w:r>
      <w:r w:rsidRPr="0066762C">
        <w:rPr>
          <w:lang w:val="es-CL"/>
        </w:rPr>
        <w:t xml:space="preserve"> permiso o reciban un servicio.</w:t>
      </w:r>
    </w:p>
    <w:p w:rsidR="00404875" w:rsidRPr="0066762C" w:rsidRDefault="00404875" w:rsidP="00AF1AAE">
      <w:pPr>
        <w:ind w:left="1418"/>
        <w:jc w:val="both"/>
        <w:rPr>
          <w:lang w:val="es-CL"/>
        </w:rPr>
      </w:pPr>
    </w:p>
    <w:p w:rsidR="0066762C" w:rsidRPr="00263EDD" w:rsidRDefault="006909A4" w:rsidP="00AF1AAE">
      <w:pPr>
        <w:jc w:val="center"/>
        <w:rPr>
          <w:b/>
          <w:lang w:val="es-CL"/>
        </w:rPr>
      </w:pPr>
      <w:r w:rsidRPr="006909A4">
        <w:rPr>
          <w:b/>
          <w:lang w:val="es-CL"/>
        </w:rPr>
        <w:t>TITULO I</w:t>
      </w:r>
    </w:p>
    <w:p w:rsidR="0066762C" w:rsidRPr="006909A4" w:rsidRDefault="0066762C" w:rsidP="00AF1AAE">
      <w:pPr>
        <w:jc w:val="center"/>
        <w:rPr>
          <w:b/>
          <w:u w:val="single"/>
          <w:lang w:val="es-CL"/>
        </w:rPr>
      </w:pPr>
      <w:r w:rsidRPr="006909A4">
        <w:rPr>
          <w:b/>
          <w:u w:val="single"/>
          <w:lang w:val="es-CL"/>
        </w:rPr>
        <w:t>LIQUIDACIÓN Y PAGO DE LOS DERECHOS</w:t>
      </w:r>
    </w:p>
    <w:p w:rsidR="0066762C" w:rsidRPr="0066762C" w:rsidRDefault="0066762C" w:rsidP="00AF1AAE">
      <w:pPr>
        <w:ind w:left="1418"/>
        <w:jc w:val="both"/>
        <w:rPr>
          <w:lang w:val="es-CL"/>
        </w:rPr>
      </w:pPr>
    </w:p>
    <w:p w:rsidR="0066762C" w:rsidRPr="0066762C" w:rsidRDefault="0066762C" w:rsidP="00AF1AAE">
      <w:pPr>
        <w:ind w:left="1418" w:hanging="1134"/>
        <w:jc w:val="both"/>
        <w:rPr>
          <w:lang w:val="es-CL"/>
        </w:rPr>
      </w:pPr>
      <w:r w:rsidRPr="006909A4">
        <w:rPr>
          <w:b/>
          <w:lang w:val="es-CL"/>
        </w:rPr>
        <w:t>ARTÍCULO 2:</w:t>
      </w:r>
      <w:r w:rsidRPr="0066762C">
        <w:rPr>
          <w:lang w:val="es-CL"/>
        </w:rPr>
        <w:t xml:space="preserve"> Cada Departamento Municipal confeccionará la liquidación de derechos que proceda según esta ordenanza y la dará a conocer al interesado, quién deberá enterar su pago en la tesorería municipal correspondiente que otorgue la concesión, el permiso o preste el servicio solicitado.</w:t>
      </w:r>
    </w:p>
    <w:p w:rsidR="0066762C" w:rsidRPr="0066762C" w:rsidRDefault="0066762C" w:rsidP="00AF1AAE">
      <w:pPr>
        <w:ind w:left="1418"/>
        <w:jc w:val="both"/>
        <w:rPr>
          <w:lang w:val="es-CL"/>
        </w:rPr>
      </w:pPr>
    </w:p>
    <w:p w:rsidR="0066762C" w:rsidRPr="0066762C" w:rsidRDefault="00C80DA8" w:rsidP="00AF1AAE">
      <w:pPr>
        <w:ind w:left="1418" w:hanging="1134"/>
        <w:jc w:val="both"/>
        <w:rPr>
          <w:lang w:val="es-CL"/>
        </w:rPr>
      </w:pPr>
      <w:r>
        <w:rPr>
          <w:b/>
          <w:lang w:val="es-CL"/>
        </w:rPr>
        <w:t xml:space="preserve">ARTÍCULO </w:t>
      </w:r>
      <w:r w:rsidR="0066762C" w:rsidRPr="006909A4">
        <w:rPr>
          <w:b/>
          <w:lang w:val="es-CL"/>
        </w:rPr>
        <w:t>3:</w:t>
      </w:r>
      <w:r>
        <w:rPr>
          <w:lang w:val="es-CL"/>
        </w:rPr>
        <w:t xml:space="preserve"> </w:t>
      </w:r>
      <w:r w:rsidR="0066762C" w:rsidRPr="0066762C">
        <w:rPr>
          <w:lang w:val="es-CL"/>
        </w:rPr>
        <w:t xml:space="preserve">Los </w:t>
      </w:r>
      <w:r w:rsidR="00263EDD" w:rsidRPr="0066762C">
        <w:rPr>
          <w:lang w:val="es-CL"/>
        </w:rPr>
        <w:t>derechos Municipales</w:t>
      </w:r>
      <w:r w:rsidR="0066762C" w:rsidRPr="0066762C">
        <w:rPr>
          <w:lang w:val="es-CL"/>
        </w:rPr>
        <w:t xml:space="preserve"> contemplados en la presente </w:t>
      </w:r>
      <w:r w:rsidR="00263EDD" w:rsidRPr="0066762C">
        <w:rPr>
          <w:lang w:val="es-CL"/>
        </w:rPr>
        <w:t>Ordenanza que</w:t>
      </w:r>
      <w:r w:rsidR="0066762C" w:rsidRPr="0066762C">
        <w:rPr>
          <w:lang w:val="es-CL"/>
        </w:rPr>
        <w:t xml:space="preserve"> se encuentren explicadas en unidades tributarias mensuales (UTM), </w:t>
      </w:r>
      <w:r w:rsidR="00D94876">
        <w:rPr>
          <w:lang w:val="es-CL"/>
        </w:rPr>
        <w:t xml:space="preserve">salvo, casos excepcionan que están definidos en pesos, </w:t>
      </w:r>
      <w:r w:rsidR="0066762C" w:rsidRPr="0066762C">
        <w:rPr>
          <w:lang w:val="es-CL"/>
        </w:rPr>
        <w:t>se liquidarán y pagarán en pesos. El valor de la Unidad Tributaria Mensual a que se refiere esta ordenanza, será el vigente a la fecha de efectuarse el correspondiente   giro</w:t>
      </w:r>
      <w:r w:rsidR="00404875">
        <w:rPr>
          <w:lang w:val="es-CL"/>
        </w:rPr>
        <w:t xml:space="preserve"> o pago</w:t>
      </w:r>
      <w:r w:rsidR="0066762C" w:rsidRPr="0066762C">
        <w:rPr>
          <w:lang w:val="es-CL"/>
        </w:rPr>
        <w:t>.</w:t>
      </w:r>
    </w:p>
    <w:p w:rsidR="0066762C" w:rsidRPr="0066762C" w:rsidRDefault="0066762C" w:rsidP="00AF1AAE">
      <w:pPr>
        <w:ind w:left="1418"/>
        <w:jc w:val="both"/>
        <w:rPr>
          <w:lang w:val="es-CL"/>
        </w:rPr>
      </w:pPr>
    </w:p>
    <w:p w:rsidR="00C63AC3" w:rsidRDefault="00C63AC3" w:rsidP="00AF1AAE">
      <w:pPr>
        <w:jc w:val="both"/>
        <w:rPr>
          <w:b/>
          <w:lang w:val="es-CL"/>
        </w:rPr>
      </w:pPr>
    </w:p>
    <w:p w:rsidR="0066762C" w:rsidRPr="006909A4" w:rsidRDefault="0066762C" w:rsidP="00AF1AAE">
      <w:pPr>
        <w:jc w:val="center"/>
        <w:rPr>
          <w:b/>
          <w:lang w:val="es-CL"/>
        </w:rPr>
      </w:pPr>
      <w:r w:rsidRPr="006909A4">
        <w:rPr>
          <w:b/>
          <w:lang w:val="es-CL"/>
        </w:rPr>
        <w:t>TI</w:t>
      </w:r>
      <w:r w:rsidR="006909A4" w:rsidRPr="006909A4">
        <w:rPr>
          <w:b/>
          <w:lang w:val="es-CL"/>
        </w:rPr>
        <w:t>TULO II</w:t>
      </w:r>
    </w:p>
    <w:p w:rsidR="0066762C" w:rsidRPr="006909A4" w:rsidRDefault="0066762C" w:rsidP="00AF1AAE">
      <w:pPr>
        <w:jc w:val="center"/>
        <w:rPr>
          <w:b/>
          <w:u w:val="single"/>
          <w:lang w:val="es-CL"/>
        </w:rPr>
      </w:pPr>
      <w:r w:rsidRPr="006909A4">
        <w:rPr>
          <w:b/>
          <w:u w:val="single"/>
          <w:lang w:val="es-CL"/>
        </w:rPr>
        <w:t>DEVOLUCIÓN DE DERECHOS MUNICIPALES</w:t>
      </w:r>
    </w:p>
    <w:p w:rsidR="0066762C" w:rsidRPr="0066762C" w:rsidRDefault="0066762C" w:rsidP="00AF1AAE">
      <w:pPr>
        <w:ind w:left="1418"/>
        <w:jc w:val="both"/>
        <w:rPr>
          <w:lang w:val="es-CL"/>
        </w:rPr>
      </w:pPr>
    </w:p>
    <w:p w:rsidR="0066762C" w:rsidRPr="0066762C" w:rsidRDefault="0066762C" w:rsidP="00AF1AAE">
      <w:pPr>
        <w:ind w:left="1418" w:hanging="1275"/>
        <w:jc w:val="both"/>
        <w:rPr>
          <w:lang w:val="es-CL"/>
        </w:rPr>
      </w:pPr>
      <w:r w:rsidRPr="002D31DB">
        <w:rPr>
          <w:b/>
          <w:lang w:val="es-CL"/>
        </w:rPr>
        <w:t>ARTÍCULO 4:</w:t>
      </w:r>
      <w:r w:rsidRPr="0066762C">
        <w:rPr>
          <w:lang w:val="es-CL"/>
        </w:rPr>
        <w:tab/>
        <w:t xml:space="preserve">Cuando por cualquier causa corresponde devolver todo o parte de algún derecho   municipal, </w:t>
      </w:r>
      <w:proofErr w:type="gramStart"/>
      <w:r w:rsidRPr="0066762C">
        <w:rPr>
          <w:lang w:val="es-CL"/>
        </w:rPr>
        <w:t>ello  deberá</w:t>
      </w:r>
      <w:proofErr w:type="gramEnd"/>
      <w:r w:rsidRPr="0066762C">
        <w:rPr>
          <w:lang w:val="es-CL"/>
        </w:rPr>
        <w:t xml:space="preserve">  ordenarse  por  Decreto  del  Alcalde, previo  informe del correspondiente departamento  o unidad  municipal. </w:t>
      </w:r>
      <w:r w:rsidR="0005025A">
        <w:rPr>
          <w:lang w:val="es-CL"/>
        </w:rPr>
        <w:t>Copia</w:t>
      </w:r>
      <w:r w:rsidR="0005025A">
        <w:rPr>
          <w:lang w:val="es-CL"/>
        </w:rPr>
        <w:tab/>
        <w:t>del</w:t>
      </w:r>
      <w:r w:rsidR="0005025A">
        <w:rPr>
          <w:lang w:val="es-CL"/>
        </w:rPr>
        <w:tab/>
        <w:t>Decreto</w:t>
      </w:r>
      <w:r w:rsidR="00C80DA8">
        <w:rPr>
          <w:lang w:val="es-CL"/>
        </w:rPr>
        <w:t xml:space="preserve"> de </w:t>
      </w:r>
      <w:r w:rsidR="0005025A">
        <w:rPr>
          <w:lang w:val="es-CL"/>
        </w:rPr>
        <w:t xml:space="preserve">devolución indicado, </w:t>
      </w:r>
      <w:r w:rsidRPr="0066762C">
        <w:rPr>
          <w:lang w:val="es-CL"/>
        </w:rPr>
        <w:t>se</w:t>
      </w:r>
      <w:r w:rsidRPr="0066762C">
        <w:rPr>
          <w:lang w:val="es-CL"/>
        </w:rPr>
        <w:tab/>
        <w:t>transcribirá</w:t>
      </w:r>
      <w:r w:rsidRPr="0066762C">
        <w:rPr>
          <w:lang w:val="es-CL"/>
        </w:rPr>
        <w:tab/>
        <w:t xml:space="preserve">al </w:t>
      </w:r>
      <w:r w:rsidR="00C80DA8" w:rsidRPr="0066762C">
        <w:rPr>
          <w:lang w:val="es-CL"/>
        </w:rPr>
        <w:t>departamento respectivo</w:t>
      </w:r>
      <w:r w:rsidRPr="0066762C">
        <w:rPr>
          <w:lang w:val="es-CL"/>
        </w:rPr>
        <w:t xml:space="preserve">, para su </w:t>
      </w:r>
      <w:r w:rsidR="00C80DA8" w:rsidRPr="0066762C">
        <w:rPr>
          <w:lang w:val="es-CL"/>
        </w:rPr>
        <w:t>anotación en</w:t>
      </w:r>
      <w:r w:rsidRPr="0066762C">
        <w:rPr>
          <w:lang w:val="es-CL"/>
        </w:rPr>
        <w:t xml:space="preserve"> </w:t>
      </w:r>
      <w:r w:rsidR="00C80DA8" w:rsidRPr="0066762C">
        <w:rPr>
          <w:lang w:val="es-CL"/>
        </w:rPr>
        <w:t>los libros</w:t>
      </w:r>
      <w:r w:rsidRPr="0066762C">
        <w:rPr>
          <w:lang w:val="es-CL"/>
        </w:rPr>
        <w:t xml:space="preserve"> </w:t>
      </w:r>
      <w:r w:rsidR="00C80DA8" w:rsidRPr="0066762C">
        <w:rPr>
          <w:lang w:val="es-CL"/>
        </w:rPr>
        <w:t>o registros</w:t>
      </w:r>
      <w:r w:rsidRPr="0066762C">
        <w:rPr>
          <w:lang w:val="es-CL"/>
        </w:rPr>
        <w:t xml:space="preserve"> correspondientes.</w:t>
      </w:r>
    </w:p>
    <w:p w:rsidR="0066762C" w:rsidRPr="0066762C" w:rsidRDefault="0066762C" w:rsidP="00AF1AAE">
      <w:pPr>
        <w:ind w:left="1418"/>
        <w:jc w:val="both"/>
        <w:rPr>
          <w:lang w:val="es-CL"/>
        </w:rPr>
      </w:pPr>
    </w:p>
    <w:p w:rsidR="0066762C" w:rsidRPr="0066762C" w:rsidRDefault="0066762C" w:rsidP="00AF1AAE">
      <w:pPr>
        <w:ind w:left="1418"/>
        <w:jc w:val="both"/>
        <w:rPr>
          <w:lang w:val="es-CL"/>
        </w:rPr>
      </w:pPr>
      <w:r w:rsidRPr="0066762C">
        <w:rPr>
          <w:lang w:val="es-CL"/>
        </w:rPr>
        <w:t>Los contribuyentes que por cualquier causa cesen en el ejercicio de la actividad lucrativa que desarrollan, después de pagada la patente, no tendrán derecho a reembolso por el tiempo que les faltare para enterar el período cancelado.</w:t>
      </w:r>
    </w:p>
    <w:p w:rsidR="0066762C" w:rsidRDefault="0066762C" w:rsidP="00AF1AAE">
      <w:pPr>
        <w:ind w:left="1418"/>
        <w:jc w:val="both"/>
        <w:rPr>
          <w:lang w:val="es-CL"/>
        </w:rPr>
      </w:pPr>
    </w:p>
    <w:p w:rsidR="00263EDD" w:rsidRDefault="00263EDD" w:rsidP="00AF1AAE">
      <w:pPr>
        <w:ind w:left="1418"/>
        <w:jc w:val="both"/>
        <w:rPr>
          <w:lang w:val="es-CL"/>
        </w:rPr>
      </w:pPr>
    </w:p>
    <w:p w:rsidR="00263EDD" w:rsidRPr="0066762C" w:rsidRDefault="00263EDD" w:rsidP="00AF1AAE">
      <w:pPr>
        <w:ind w:left="1418"/>
        <w:jc w:val="both"/>
        <w:rPr>
          <w:lang w:val="es-CL"/>
        </w:rPr>
      </w:pPr>
    </w:p>
    <w:p w:rsidR="0066762C" w:rsidRPr="00C63AC3" w:rsidRDefault="006909A4" w:rsidP="00AF1AAE">
      <w:pPr>
        <w:ind w:left="1418"/>
        <w:jc w:val="center"/>
        <w:rPr>
          <w:b/>
          <w:lang w:val="es-CL"/>
        </w:rPr>
      </w:pPr>
      <w:r w:rsidRPr="00C63AC3">
        <w:rPr>
          <w:b/>
          <w:lang w:val="es-CL"/>
        </w:rPr>
        <w:t>TITULO II</w:t>
      </w:r>
      <w:r w:rsidR="00C63AC3">
        <w:rPr>
          <w:b/>
          <w:lang w:val="es-CL"/>
        </w:rPr>
        <w:t>I</w:t>
      </w:r>
    </w:p>
    <w:p w:rsidR="0066762C" w:rsidRPr="00C63AC3" w:rsidRDefault="0066762C" w:rsidP="00AF1AAE">
      <w:pPr>
        <w:ind w:left="1418"/>
        <w:jc w:val="center"/>
        <w:rPr>
          <w:b/>
          <w:u w:val="single"/>
          <w:lang w:val="es-CL"/>
        </w:rPr>
      </w:pPr>
      <w:r w:rsidRPr="00C63AC3">
        <w:rPr>
          <w:b/>
          <w:u w:val="single"/>
          <w:lang w:val="es-CL"/>
        </w:rPr>
        <w:t>DERECHOS MUNICIPALES SOBRE TRANSPORTE, TRÁNSITO Y VEHÍCULOS</w:t>
      </w:r>
    </w:p>
    <w:p w:rsidR="0066762C" w:rsidRPr="0066762C" w:rsidRDefault="0066762C" w:rsidP="00AF1AAE">
      <w:pPr>
        <w:ind w:left="1418"/>
        <w:jc w:val="both"/>
        <w:rPr>
          <w:lang w:val="es-CL"/>
        </w:rPr>
      </w:pPr>
    </w:p>
    <w:p w:rsidR="00C63AC3" w:rsidRPr="00C92948" w:rsidRDefault="0066762C" w:rsidP="00AF1AAE">
      <w:pPr>
        <w:ind w:left="1418" w:hanging="1275"/>
        <w:jc w:val="both"/>
        <w:rPr>
          <w:lang w:val="es-CL"/>
        </w:rPr>
      </w:pPr>
      <w:r w:rsidRPr="002D31DB">
        <w:rPr>
          <w:b/>
          <w:lang w:val="es-CL"/>
        </w:rPr>
        <w:t>ARTÍCULO 5</w:t>
      </w:r>
      <w:r w:rsidRPr="00C92948">
        <w:rPr>
          <w:lang w:val="es-CL"/>
        </w:rPr>
        <w:t xml:space="preserve">: El permiso de estacionamiento </w:t>
      </w:r>
      <w:proofErr w:type="gramStart"/>
      <w:r w:rsidRPr="00C92948">
        <w:rPr>
          <w:lang w:val="es-CL"/>
        </w:rPr>
        <w:t xml:space="preserve">reservado </w:t>
      </w:r>
      <w:r w:rsidR="00404875" w:rsidRPr="00C92948">
        <w:rPr>
          <w:lang w:val="es-CL"/>
        </w:rPr>
        <w:t xml:space="preserve"> a</w:t>
      </w:r>
      <w:proofErr w:type="gramEnd"/>
      <w:r w:rsidR="00404875" w:rsidRPr="00C92948">
        <w:rPr>
          <w:lang w:val="es-CL"/>
        </w:rPr>
        <w:t xml:space="preserve"> </w:t>
      </w:r>
      <w:r w:rsidR="00C92948" w:rsidRPr="00C92948">
        <w:rPr>
          <w:lang w:val="es-CL"/>
        </w:rPr>
        <w:t>particulares,</w:t>
      </w:r>
      <w:r w:rsidR="00404875" w:rsidRPr="00C92948">
        <w:rPr>
          <w:lang w:val="es-CL"/>
        </w:rPr>
        <w:t xml:space="preserve"> </w:t>
      </w:r>
      <w:r w:rsidRPr="00C92948">
        <w:rPr>
          <w:lang w:val="es-CL"/>
        </w:rPr>
        <w:t xml:space="preserve">en Bienes Nacionales de uso público, en los </w:t>
      </w:r>
      <w:r w:rsidR="00C63AC3" w:rsidRPr="00C92948">
        <w:rPr>
          <w:lang w:val="es-CL"/>
        </w:rPr>
        <w:t xml:space="preserve"> </w:t>
      </w:r>
      <w:r w:rsidRPr="00C92948">
        <w:rPr>
          <w:lang w:val="es-CL"/>
        </w:rPr>
        <w:t xml:space="preserve">casos que la Ley de Tránsito y Plan regulador Comunal y demás normas aplicables lo </w:t>
      </w:r>
      <w:r w:rsidR="00C522CC">
        <w:rPr>
          <w:lang w:val="es-CL"/>
        </w:rPr>
        <w:t>permitan, estará grabado con el siguiente derecho anual</w:t>
      </w:r>
      <w:r w:rsidRPr="00C92948">
        <w:rPr>
          <w:lang w:val="es-CL"/>
        </w:rPr>
        <w:t>:</w:t>
      </w:r>
    </w:p>
    <w:p w:rsidR="00C63AC3" w:rsidRPr="00C92948" w:rsidRDefault="00C63AC3" w:rsidP="00AF1AAE">
      <w:pPr>
        <w:ind w:left="1418"/>
        <w:jc w:val="both"/>
        <w:rPr>
          <w:lang w:val="es-CL"/>
        </w:rPr>
      </w:pPr>
    </w:p>
    <w:p w:rsidR="0066762C" w:rsidRPr="00C92948" w:rsidRDefault="0066762C" w:rsidP="00AF1AAE">
      <w:pPr>
        <w:ind w:left="1418"/>
        <w:jc w:val="both"/>
        <w:rPr>
          <w:lang w:val="es-CL"/>
        </w:rPr>
      </w:pPr>
      <w:r w:rsidRPr="00C92948">
        <w:rPr>
          <w:lang w:val="es-CL"/>
        </w:rPr>
        <w:tab/>
      </w:r>
      <w:r w:rsidR="00C63AC3" w:rsidRPr="00C92948">
        <w:rPr>
          <w:lang w:val="es-CL"/>
        </w:rPr>
        <w:t xml:space="preserve">                                                                                               </w:t>
      </w:r>
    </w:p>
    <w:tbl>
      <w:tblPr>
        <w:tblStyle w:val="Tablaconcuadrcula"/>
        <w:tblW w:w="0" w:type="auto"/>
        <w:tblInd w:w="1560" w:type="dxa"/>
        <w:tblLook w:val="04A0" w:firstRow="1" w:lastRow="0" w:firstColumn="1" w:lastColumn="0" w:noHBand="0" w:noVBand="1"/>
      </w:tblPr>
      <w:tblGrid>
        <w:gridCol w:w="3912"/>
        <w:gridCol w:w="3580"/>
      </w:tblGrid>
      <w:tr w:rsidR="004B355D" w:rsidRPr="00C92948" w:rsidTr="004B355D">
        <w:tc>
          <w:tcPr>
            <w:tcW w:w="5315" w:type="dxa"/>
          </w:tcPr>
          <w:p w:rsidR="004B355D" w:rsidRPr="00C92948" w:rsidRDefault="004B355D" w:rsidP="00AF1AAE">
            <w:pPr>
              <w:ind w:left="1418"/>
              <w:jc w:val="both"/>
              <w:rPr>
                <w:lang w:val="es-CL"/>
              </w:rPr>
            </w:pPr>
            <w:r w:rsidRPr="00C92948">
              <w:rPr>
                <w:lang w:val="es-CL"/>
              </w:rPr>
              <w:t>1.- Vehículos particulares</w:t>
            </w:r>
            <w:r w:rsidRPr="00C92948">
              <w:rPr>
                <w:lang w:val="es-CL"/>
              </w:rPr>
              <w:tab/>
            </w:r>
          </w:p>
        </w:tc>
        <w:tc>
          <w:tcPr>
            <w:tcW w:w="5315" w:type="dxa"/>
          </w:tcPr>
          <w:p w:rsidR="004B355D" w:rsidRPr="00C92948" w:rsidRDefault="004B355D" w:rsidP="00AF1AAE">
            <w:pPr>
              <w:ind w:left="1418"/>
              <w:jc w:val="both"/>
              <w:rPr>
                <w:lang w:val="es-CL"/>
              </w:rPr>
            </w:pPr>
            <w:r w:rsidRPr="00C92948">
              <w:rPr>
                <w:lang w:val="es-CL"/>
              </w:rPr>
              <w:t xml:space="preserve">1 UTM </w:t>
            </w:r>
          </w:p>
        </w:tc>
      </w:tr>
    </w:tbl>
    <w:p w:rsidR="0066762C" w:rsidRDefault="0066762C" w:rsidP="00AF1AAE">
      <w:pPr>
        <w:ind w:left="1418"/>
        <w:jc w:val="both"/>
        <w:rPr>
          <w:lang w:val="es-CL"/>
        </w:rPr>
      </w:pPr>
    </w:p>
    <w:p w:rsidR="00404875" w:rsidRDefault="00404875" w:rsidP="00AF1AAE">
      <w:pPr>
        <w:ind w:left="1418"/>
        <w:jc w:val="both"/>
        <w:rPr>
          <w:lang w:val="es-CL"/>
        </w:rPr>
      </w:pPr>
    </w:p>
    <w:p w:rsidR="001737E3" w:rsidRPr="0066762C" w:rsidRDefault="0066762C" w:rsidP="00AF1AAE">
      <w:pPr>
        <w:ind w:left="1418" w:hanging="1275"/>
        <w:jc w:val="both"/>
        <w:rPr>
          <w:lang w:val="es-CL"/>
        </w:rPr>
      </w:pPr>
      <w:r w:rsidRPr="002D31DB">
        <w:rPr>
          <w:b/>
          <w:lang w:val="es-CL"/>
        </w:rPr>
        <w:t>ARTÍCULO 6:</w:t>
      </w:r>
      <w:r w:rsidR="00830F5C">
        <w:rPr>
          <w:lang w:val="es-CL"/>
        </w:rPr>
        <w:t xml:space="preserve"> Los permisos y </w:t>
      </w:r>
      <w:proofErr w:type="gramStart"/>
      <w:r w:rsidR="00830F5C">
        <w:rPr>
          <w:lang w:val="es-CL"/>
        </w:rPr>
        <w:t xml:space="preserve">servicios </w:t>
      </w:r>
      <w:r w:rsidRPr="0066762C">
        <w:rPr>
          <w:lang w:val="es-CL"/>
        </w:rPr>
        <w:t xml:space="preserve"> que</w:t>
      </w:r>
      <w:proofErr w:type="gramEnd"/>
      <w:r w:rsidRPr="0066762C">
        <w:rPr>
          <w:lang w:val="es-CL"/>
        </w:rPr>
        <w:t xml:space="preserve"> se señalan más adelante p</w:t>
      </w:r>
      <w:r w:rsidR="001737E3">
        <w:rPr>
          <w:lang w:val="es-CL"/>
        </w:rPr>
        <w:t>agarán los siguientes derechos:</w:t>
      </w:r>
    </w:p>
    <w:p w:rsidR="00C63AC3" w:rsidRPr="0066762C" w:rsidRDefault="0066762C" w:rsidP="0005025A">
      <w:pPr>
        <w:ind w:left="1560"/>
        <w:jc w:val="both"/>
        <w:rPr>
          <w:lang w:val="es-CL"/>
        </w:rPr>
      </w:pPr>
      <w:r w:rsidRPr="0066762C">
        <w:rPr>
          <w:lang w:val="es-CL"/>
        </w:rPr>
        <w:t xml:space="preserve"> </w:t>
      </w:r>
    </w:p>
    <w:tbl>
      <w:tblPr>
        <w:tblStyle w:val="Tablaconcuadrcula"/>
        <w:tblW w:w="7507" w:type="dxa"/>
        <w:tblInd w:w="1560" w:type="dxa"/>
        <w:tblLook w:val="04A0" w:firstRow="1" w:lastRow="0" w:firstColumn="1" w:lastColumn="0" w:noHBand="0" w:noVBand="1"/>
      </w:tblPr>
      <w:tblGrid>
        <w:gridCol w:w="533"/>
        <w:gridCol w:w="5132"/>
        <w:gridCol w:w="1842"/>
      </w:tblGrid>
      <w:tr w:rsidR="001737E3" w:rsidTr="00B14886">
        <w:tc>
          <w:tcPr>
            <w:tcW w:w="533" w:type="dxa"/>
          </w:tcPr>
          <w:p w:rsidR="001737E3" w:rsidRDefault="001737E3" w:rsidP="0005025A">
            <w:pPr>
              <w:jc w:val="both"/>
              <w:rPr>
                <w:lang w:val="es-CL"/>
              </w:rPr>
            </w:pPr>
            <w:r>
              <w:rPr>
                <w:lang w:val="es-CL"/>
              </w:rPr>
              <w:t>1</w:t>
            </w:r>
          </w:p>
        </w:tc>
        <w:tc>
          <w:tcPr>
            <w:tcW w:w="5132" w:type="dxa"/>
          </w:tcPr>
          <w:p w:rsidR="001737E3" w:rsidRPr="0066762C" w:rsidRDefault="001737E3" w:rsidP="0005025A">
            <w:pPr>
              <w:jc w:val="both"/>
              <w:rPr>
                <w:lang w:val="es-CL"/>
              </w:rPr>
            </w:pPr>
            <w:r w:rsidRPr="0066762C">
              <w:rPr>
                <w:lang w:val="es-CL"/>
              </w:rPr>
              <w:t>Cambio de permiso de circulación por transferencia</w:t>
            </w:r>
          </w:p>
        </w:tc>
        <w:tc>
          <w:tcPr>
            <w:tcW w:w="1842" w:type="dxa"/>
          </w:tcPr>
          <w:p w:rsidR="001737E3" w:rsidRDefault="001737E3" w:rsidP="0005025A">
            <w:pPr>
              <w:jc w:val="both"/>
              <w:rPr>
                <w:lang w:val="es-CL"/>
              </w:rPr>
            </w:pPr>
            <w:r>
              <w:rPr>
                <w:lang w:val="es-CL"/>
              </w:rPr>
              <w:t>10% UTM</w:t>
            </w:r>
          </w:p>
        </w:tc>
      </w:tr>
      <w:tr w:rsidR="00C63AC3" w:rsidTr="00B14886">
        <w:tc>
          <w:tcPr>
            <w:tcW w:w="533" w:type="dxa"/>
          </w:tcPr>
          <w:p w:rsidR="00C63AC3" w:rsidRDefault="00C63AC3" w:rsidP="0005025A">
            <w:pPr>
              <w:jc w:val="both"/>
              <w:rPr>
                <w:lang w:val="es-CL"/>
              </w:rPr>
            </w:pPr>
            <w:r>
              <w:rPr>
                <w:lang w:val="es-CL"/>
              </w:rPr>
              <w:t>2.-</w:t>
            </w:r>
          </w:p>
        </w:tc>
        <w:tc>
          <w:tcPr>
            <w:tcW w:w="5132" w:type="dxa"/>
          </w:tcPr>
          <w:p w:rsidR="00C63AC3" w:rsidRDefault="00C63AC3" w:rsidP="0005025A">
            <w:pPr>
              <w:jc w:val="both"/>
              <w:rPr>
                <w:lang w:val="es-CL"/>
              </w:rPr>
            </w:pPr>
            <w:r w:rsidRPr="0066762C">
              <w:rPr>
                <w:lang w:val="es-CL"/>
              </w:rPr>
              <w:t>Duplicado de permiso de circulación</w:t>
            </w:r>
          </w:p>
        </w:tc>
        <w:tc>
          <w:tcPr>
            <w:tcW w:w="1842" w:type="dxa"/>
          </w:tcPr>
          <w:p w:rsidR="00C63AC3" w:rsidRDefault="00C63AC3" w:rsidP="0005025A">
            <w:pPr>
              <w:jc w:val="both"/>
              <w:rPr>
                <w:lang w:val="es-CL"/>
              </w:rPr>
            </w:pPr>
            <w:r>
              <w:rPr>
                <w:lang w:val="es-CL"/>
              </w:rPr>
              <w:t>10% UTM</w:t>
            </w:r>
          </w:p>
        </w:tc>
      </w:tr>
      <w:tr w:rsidR="00C63AC3" w:rsidTr="00B14886">
        <w:tc>
          <w:tcPr>
            <w:tcW w:w="533" w:type="dxa"/>
          </w:tcPr>
          <w:p w:rsidR="00C63AC3" w:rsidRDefault="00C63AC3" w:rsidP="0005025A">
            <w:pPr>
              <w:jc w:val="both"/>
              <w:rPr>
                <w:lang w:val="es-CL"/>
              </w:rPr>
            </w:pPr>
            <w:r>
              <w:rPr>
                <w:lang w:val="es-CL"/>
              </w:rPr>
              <w:t>3.-</w:t>
            </w:r>
          </w:p>
        </w:tc>
        <w:tc>
          <w:tcPr>
            <w:tcW w:w="5132" w:type="dxa"/>
          </w:tcPr>
          <w:p w:rsidR="00C63AC3" w:rsidRDefault="00C63AC3" w:rsidP="0005025A">
            <w:pPr>
              <w:jc w:val="both"/>
              <w:rPr>
                <w:lang w:val="es-CL"/>
              </w:rPr>
            </w:pPr>
            <w:r w:rsidRPr="0066762C">
              <w:rPr>
                <w:lang w:val="es-CL"/>
              </w:rPr>
              <w:t>Duplicado de certificado de empadronamiento</w:t>
            </w:r>
          </w:p>
        </w:tc>
        <w:tc>
          <w:tcPr>
            <w:tcW w:w="1842" w:type="dxa"/>
          </w:tcPr>
          <w:p w:rsidR="00C63AC3" w:rsidRDefault="00C63AC3" w:rsidP="0005025A">
            <w:pPr>
              <w:jc w:val="both"/>
              <w:rPr>
                <w:lang w:val="es-CL"/>
              </w:rPr>
            </w:pPr>
            <w:r>
              <w:rPr>
                <w:lang w:val="es-CL"/>
              </w:rPr>
              <w:t>10% UTM</w:t>
            </w:r>
          </w:p>
        </w:tc>
      </w:tr>
      <w:tr w:rsidR="00C63AC3" w:rsidTr="00B14886">
        <w:tc>
          <w:tcPr>
            <w:tcW w:w="533" w:type="dxa"/>
          </w:tcPr>
          <w:p w:rsidR="00C63AC3" w:rsidRDefault="00C63AC3" w:rsidP="0005025A">
            <w:pPr>
              <w:jc w:val="both"/>
              <w:rPr>
                <w:lang w:val="es-CL"/>
              </w:rPr>
            </w:pPr>
            <w:r>
              <w:rPr>
                <w:lang w:val="es-CL"/>
              </w:rPr>
              <w:t>4.-</w:t>
            </w:r>
          </w:p>
        </w:tc>
        <w:tc>
          <w:tcPr>
            <w:tcW w:w="5132" w:type="dxa"/>
          </w:tcPr>
          <w:p w:rsidR="00C63AC3" w:rsidRDefault="00C63AC3" w:rsidP="0005025A">
            <w:pPr>
              <w:jc w:val="both"/>
              <w:rPr>
                <w:lang w:val="es-CL"/>
              </w:rPr>
            </w:pPr>
            <w:r w:rsidRPr="0066762C">
              <w:rPr>
                <w:lang w:val="es-CL"/>
              </w:rPr>
              <w:t xml:space="preserve">Fotocopia de documentos (revisión técnica y </w:t>
            </w:r>
            <w:proofErr w:type="gramStart"/>
            <w:r w:rsidRPr="0066762C">
              <w:rPr>
                <w:lang w:val="es-CL"/>
              </w:rPr>
              <w:t xml:space="preserve">seguros)   </w:t>
            </w:r>
            <w:proofErr w:type="gramEnd"/>
            <w:r w:rsidRPr="0066762C">
              <w:rPr>
                <w:lang w:val="es-CL"/>
              </w:rPr>
              <w:t xml:space="preserve">   </w:t>
            </w:r>
          </w:p>
        </w:tc>
        <w:tc>
          <w:tcPr>
            <w:tcW w:w="1842" w:type="dxa"/>
          </w:tcPr>
          <w:p w:rsidR="00C63AC3" w:rsidRDefault="00C63AC3" w:rsidP="0005025A">
            <w:pPr>
              <w:jc w:val="both"/>
              <w:rPr>
                <w:lang w:val="es-CL"/>
              </w:rPr>
            </w:pPr>
            <w:r>
              <w:rPr>
                <w:lang w:val="es-CL"/>
              </w:rPr>
              <w:t>5% UTM</w:t>
            </w:r>
          </w:p>
        </w:tc>
      </w:tr>
      <w:tr w:rsidR="00C63AC3" w:rsidTr="00B14886">
        <w:tc>
          <w:tcPr>
            <w:tcW w:w="533" w:type="dxa"/>
          </w:tcPr>
          <w:p w:rsidR="00C63AC3" w:rsidRDefault="00C63AC3" w:rsidP="0005025A">
            <w:pPr>
              <w:jc w:val="both"/>
              <w:rPr>
                <w:lang w:val="es-CL"/>
              </w:rPr>
            </w:pPr>
            <w:r>
              <w:rPr>
                <w:lang w:val="es-CL"/>
              </w:rPr>
              <w:t>5.-</w:t>
            </w:r>
          </w:p>
        </w:tc>
        <w:tc>
          <w:tcPr>
            <w:tcW w:w="5132" w:type="dxa"/>
          </w:tcPr>
          <w:p w:rsidR="00C63AC3" w:rsidRDefault="00C63AC3" w:rsidP="0005025A">
            <w:pPr>
              <w:jc w:val="both"/>
              <w:rPr>
                <w:lang w:val="es-CL"/>
              </w:rPr>
            </w:pPr>
            <w:r w:rsidRPr="0066762C">
              <w:rPr>
                <w:lang w:val="es-CL"/>
              </w:rPr>
              <w:t>Certificados</w:t>
            </w:r>
          </w:p>
        </w:tc>
        <w:tc>
          <w:tcPr>
            <w:tcW w:w="1842" w:type="dxa"/>
          </w:tcPr>
          <w:p w:rsidR="00C63AC3" w:rsidRDefault="00C63AC3" w:rsidP="0005025A">
            <w:pPr>
              <w:jc w:val="both"/>
              <w:rPr>
                <w:lang w:val="es-CL"/>
              </w:rPr>
            </w:pPr>
            <w:r>
              <w:rPr>
                <w:lang w:val="es-CL"/>
              </w:rPr>
              <w:t>5% UTM</w:t>
            </w:r>
          </w:p>
        </w:tc>
      </w:tr>
      <w:tr w:rsidR="00C63AC3" w:rsidTr="00B14886">
        <w:tc>
          <w:tcPr>
            <w:tcW w:w="533" w:type="dxa"/>
          </w:tcPr>
          <w:p w:rsidR="00C63AC3" w:rsidRDefault="00C63AC3" w:rsidP="0005025A">
            <w:pPr>
              <w:jc w:val="both"/>
              <w:rPr>
                <w:lang w:val="es-CL"/>
              </w:rPr>
            </w:pPr>
            <w:r>
              <w:rPr>
                <w:lang w:val="es-CL"/>
              </w:rPr>
              <w:t>6.-</w:t>
            </w:r>
          </w:p>
        </w:tc>
        <w:tc>
          <w:tcPr>
            <w:tcW w:w="5132" w:type="dxa"/>
          </w:tcPr>
          <w:p w:rsidR="00C63AC3" w:rsidRPr="0066762C" w:rsidRDefault="00C63AC3" w:rsidP="0005025A">
            <w:pPr>
              <w:jc w:val="both"/>
              <w:rPr>
                <w:lang w:val="es-CL"/>
              </w:rPr>
            </w:pPr>
            <w:r w:rsidRPr="0066762C">
              <w:rPr>
                <w:lang w:val="es-CL"/>
              </w:rPr>
              <w:t>Registro de Domicilio</w:t>
            </w:r>
          </w:p>
        </w:tc>
        <w:tc>
          <w:tcPr>
            <w:tcW w:w="1842" w:type="dxa"/>
          </w:tcPr>
          <w:p w:rsidR="00C63AC3" w:rsidRDefault="00C63AC3" w:rsidP="0005025A">
            <w:pPr>
              <w:jc w:val="both"/>
              <w:rPr>
                <w:lang w:val="es-CL"/>
              </w:rPr>
            </w:pPr>
            <w:r>
              <w:rPr>
                <w:lang w:val="es-CL"/>
              </w:rPr>
              <w:t>5% UTM</w:t>
            </w:r>
          </w:p>
        </w:tc>
      </w:tr>
      <w:tr w:rsidR="00C63AC3" w:rsidTr="00B14886">
        <w:tc>
          <w:tcPr>
            <w:tcW w:w="533" w:type="dxa"/>
          </w:tcPr>
          <w:p w:rsidR="00C63AC3" w:rsidRDefault="00C63AC3" w:rsidP="0005025A">
            <w:pPr>
              <w:jc w:val="both"/>
              <w:rPr>
                <w:lang w:val="es-CL"/>
              </w:rPr>
            </w:pPr>
            <w:r>
              <w:rPr>
                <w:lang w:val="es-CL"/>
              </w:rPr>
              <w:t>7.-</w:t>
            </w:r>
          </w:p>
        </w:tc>
        <w:tc>
          <w:tcPr>
            <w:tcW w:w="5132" w:type="dxa"/>
          </w:tcPr>
          <w:p w:rsidR="00C63AC3" w:rsidRPr="0066762C" w:rsidRDefault="00C63AC3" w:rsidP="0005025A">
            <w:pPr>
              <w:jc w:val="both"/>
              <w:rPr>
                <w:lang w:val="es-CL"/>
              </w:rPr>
            </w:pPr>
            <w:r w:rsidRPr="0066762C">
              <w:rPr>
                <w:lang w:val="es-CL"/>
              </w:rPr>
              <w:t>Solicitud de exhortos, según Art.268 de la Ordenanza</w:t>
            </w:r>
            <w:r>
              <w:rPr>
                <w:lang w:val="es-CL"/>
              </w:rPr>
              <w:t xml:space="preserve"> </w:t>
            </w:r>
            <w:r w:rsidRPr="0066762C">
              <w:rPr>
                <w:lang w:val="es-CL"/>
              </w:rPr>
              <w:t>General del Tránsito sin perjuicio del pago del franqueo</w:t>
            </w:r>
          </w:p>
        </w:tc>
        <w:tc>
          <w:tcPr>
            <w:tcW w:w="1842" w:type="dxa"/>
          </w:tcPr>
          <w:p w:rsidR="00C63AC3" w:rsidRDefault="00C63AC3" w:rsidP="0005025A">
            <w:pPr>
              <w:jc w:val="both"/>
              <w:rPr>
                <w:lang w:val="es-CL"/>
              </w:rPr>
            </w:pPr>
            <w:r>
              <w:rPr>
                <w:lang w:val="es-CL"/>
              </w:rPr>
              <w:t>10% UTM</w:t>
            </w:r>
          </w:p>
        </w:tc>
      </w:tr>
      <w:tr w:rsidR="00C63AC3" w:rsidTr="00B14886">
        <w:tc>
          <w:tcPr>
            <w:tcW w:w="533" w:type="dxa"/>
          </w:tcPr>
          <w:p w:rsidR="00C63AC3" w:rsidRDefault="00C63AC3" w:rsidP="0005025A">
            <w:pPr>
              <w:jc w:val="both"/>
              <w:rPr>
                <w:lang w:val="es-CL"/>
              </w:rPr>
            </w:pPr>
            <w:r>
              <w:rPr>
                <w:lang w:val="es-CL"/>
              </w:rPr>
              <w:t>8.-</w:t>
            </w:r>
          </w:p>
        </w:tc>
        <w:tc>
          <w:tcPr>
            <w:tcW w:w="5132" w:type="dxa"/>
          </w:tcPr>
          <w:p w:rsidR="00C63AC3" w:rsidRPr="0066762C" w:rsidRDefault="00C63AC3" w:rsidP="0005025A">
            <w:pPr>
              <w:jc w:val="both"/>
              <w:rPr>
                <w:lang w:val="es-CL"/>
              </w:rPr>
            </w:pPr>
            <w:r w:rsidRPr="0066762C">
              <w:rPr>
                <w:lang w:val="es-CL"/>
              </w:rPr>
              <w:t>Cambio de distintivo de color (verde, amarillo o rojo)</w:t>
            </w:r>
            <w:r>
              <w:rPr>
                <w:lang w:val="es-CL"/>
              </w:rPr>
              <w:t xml:space="preserve"> </w:t>
            </w:r>
          </w:p>
        </w:tc>
        <w:tc>
          <w:tcPr>
            <w:tcW w:w="1842" w:type="dxa"/>
          </w:tcPr>
          <w:p w:rsidR="00C63AC3" w:rsidRDefault="00450DEA" w:rsidP="0005025A">
            <w:pPr>
              <w:jc w:val="both"/>
              <w:rPr>
                <w:lang w:val="es-CL"/>
              </w:rPr>
            </w:pPr>
            <w:r>
              <w:rPr>
                <w:lang w:val="es-CL"/>
              </w:rPr>
              <w:t xml:space="preserve">10 % UTM </w:t>
            </w:r>
          </w:p>
        </w:tc>
      </w:tr>
    </w:tbl>
    <w:p w:rsidR="00A14E9E" w:rsidRDefault="00A14E9E" w:rsidP="0005025A">
      <w:pPr>
        <w:ind w:left="1560"/>
        <w:jc w:val="both"/>
        <w:rPr>
          <w:lang w:val="es-CL"/>
        </w:rPr>
      </w:pPr>
    </w:p>
    <w:p w:rsidR="00B14886" w:rsidRDefault="00B14886" w:rsidP="0005025A">
      <w:pPr>
        <w:ind w:left="1560"/>
        <w:jc w:val="both"/>
        <w:rPr>
          <w:lang w:val="es-CL"/>
        </w:rPr>
      </w:pPr>
    </w:p>
    <w:p w:rsidR="0066762C" w:rsidRPr="0066762C" w:rsidRDefault="0066762C" w:rsidP="00A14E9E">
      <w:pPr>
        <w:ind w:left="1418" w:hanging="1275"/>
        <w:jc w:val="both"/>
        <w:rPr>
          <w:lang w:val="es-CL"/>
        </w:rPr>
      </w:pPr>
      <w:r w:rsidRPr="002D31DB">
        <w:rPr>
          <w:b/>
          <w:lang w:val="es-CL"/>
        </w:rPr>
        <w:t>ARTÍCULO 7:</w:t>
      </w:r>
      <w:r w:rsidRPr="0066762C">
        <w:rPr>
          <w:lang w:val="es-CL"/>
        </w:rPr>
        <w:t xml:space="preserve"> Los servicios de bodegaje respectivo de vehículos abandonados en la vía pública o </w:t>
      </w:r>
      <w:r w:rsidR="00C522CC">
        <w:rPr>
          <w:lang w:val="es-CL"/>
        </w:rPr>
        <w:t>Retenido</w:t>
      </w:r>
      <w:r w:rsidRPr="0066762C">
        <w:rPr>
          <w:lang w:val="es-CL"/>
        </w:rPr>
        <w:t xml:space="preserve"> por cualquier causa, que lleguen a los recintos </w:t>
      </w:r>
      <w:r w:rsidR="002D31DB" w:rsidRPr="0066762C">
        <w:rPr>
          <w:lang w:val="es-CL"/>
        </w:rPr>
        <w:t>municipales, pagarán</w:t>
      </w:r>
      <w:r w:rsidRPr="0066762C">
        <w:rPr>
          <w:lang w:val="es-CL"/>
        </w:rPr>
        <w:t xml:space="preserve"> los siguientes derechos por mes:</w:t>
      </w:r>
    </w:p>
    <w:p w:rsidR="0066762C" w:rsidRPr="0066762C" w:rsidRDefault="0066762C" w:rsidP="0005025A">
      <w:pPr>
        <w:ind w:left="1560"/>
        <w:jc w:val="both"/>
        <w:rPr>
          <w:lang w:val="es-CL"/>
        </w:rPr>
      </w:pPr>
    </w:p>
    <w:tbl>
      <w:tblPr>
        <w:tblStyle w:val="Tablaconcuadrcula"/>
        <w:tblW w:w="0" w:type="auto"/>
        <w:tblInd w:w="1560" w:type="dxa"/>
        <w:tblLook w:val="04A0" w:firstRow="1" w:lastRow="0" w:firstColumn="1" w:lastColumn="0" w:noHBand="0" w:noVBand="1"/>
      </w:tblPr>
      <w:tblGrid>
        <w:gridCol w:w="625"/>
        <w:gridCol w:w="5464"/>
        <w:gridCol w:w="1403"/>
      </w:tblGrid>
      <w:tr w:rsidR="0005025A" w:rsidTr="00A14E9E">
        <w:tc>
          <w:tcPr>
            <w:tcW w:w="669" w:type="dxa"/>
            <w:vMerge w:val="restart"/>
          </w:tcPr>
          <w:p w:rsidR="0005025A" w:rsidRDefault="0005025A" w:rsidP="0005025A">
            <w:pPr>
              <w:jc w:val="both"/>
              <w:rPr>
                <w:lang w:val="es-CL"/>
              </w:rPr>
            </w:pPr>
            <w:r>
              <w:rPr>
                <w:lang w:val="es-CL"/>
              </w:rPr>
              <w:t>1.-</w:t>
            </w:r>
          </w:p>
        </w:tc>
        <w:tc>
          <w:tcPr>
            <w:tcW w:w="6521" w:type="dxa"/>
          </w:tcPr>
          <w:p w:rsidR="0005025A" w:rsidRPr="00C92948" w:rsidRDefault="0005025A" w:rsidP="0005025A">
            <w:pPr>
              <w:jc w:val="both"/>
              <w:rPr>
                <w:b/>
                <w:lang w:val="es-CL"/>
              </w:rPr>
            </w:pPr>
            <w:r w:rsidRPr="00C92948">
              <w:rPr>
                <w:b/>
                <w:lang w:val="es-CL"/>
              </w:rPr>
              <w:t xml:space="preserve">Motos, motonetas, bicicletas, </w:t>
            </w:r>
            <w:proofErr w:type="gramStart"/>
            <w:r w:rsidRPr="00C92948">
              <w:rPr>
                <w:b/>
                <w:lang w:val="es-CL"/>
              </w:rPr>
              <w:t>triciclos  /</w:t>
            </w:r>
            <w:proofErr w:type="gramEnd"/>
            <w:r w:rsidRPr="00C92948">
              <w:rPr>
                <w:b/>
                <w:lang w:val="es-CL"/>
              </w:rPr>
              <w:t xml:space="preserve"> diario</w:t>
            </w:r>
          </w:p>
        </w:tc>
        <w:tc>
          <w:tcPr>
            <w:tcW w:w="1593" w:type="dxa"/>
          </w:tcPr>
          <w:p w:rsidR="0005025A" w:rsidRPr="00C92948" w:rsidRDefault="0005025A" w:rsidP="0005025A">
            <w:pPr>
              <w:jc w:val="both"/>
              <w:rPr>
                <w:b/>
                <w:lang w:val="es-CL"/>
              </w:rPr>
            </w:pPr>
            <w:r w:rsidRPr="00C92948">
              <w:rPr>
                <w:b/>
                <w:lang w:val="es-CL"/>
              </w:rPr>
              <w:t>5% UTM</w:t>
            </w:r>
          </w:p>
        </w:tc>
      </w:tr>
      <w:tr w:rsidR="0005025A" w:rsidTr="00A14E9E">
        <w:tc>
          <w:tcPr>
            <w:tcW w:w="669" w:type="dxa"/>
            <w:vMerge/>
          </w:tcPr>
          <w:p w:rsidR="0005025A" w:rsidRDefault="0005025A" w:rsidP="0005025A">
            <w:pPr>
              <w:jc w:val="both"/>
              <w:rPr>
                <w:lang w:val="es-CL"/>
              </w:rPr>
            </w:pPr>
          </w:p>
        </w:tc>
        <w:tc>
          <w:tcPr>
            <w:tcW w:w="6521" w:type="dxa"/>
          </w:tcPr>
          <w:p w:rsidR="0005025A" w:rsidRPr="00C92948" w:rsidRDefault="0005025A" w:rsidP="0005025A">
            <w:pPr>
              <w:jc w:val="both"/>
              <w:rPr>
                <w:b/>
                <w:lang w:val="es-CL"/>
              </w:rPr>
            </w:pPr>
            <w:r w:rsidRPr="00C92948">
              <w:rPr>
                <w:b/>
                <w:lang w:val="es-CL"/>
              </w:rPr>
              <w:t xml:space="preserve">Por mes </w:t>
            </w:r>
          </w:p>
        </w:tc>
        <w:tc>
          <w:tcPr>
            <w:tcW w:w="1593" w:type="dxa"/>
          </w:tcPr>
          <w:p w:rsidR="0005025A" w:rsidRPr="00C92948" w:rsidRDefault="0005025A" w:rsidP="00830F5C">
            <w:pPr>
              <w:jc w:val="both"/>
              <w:rPr>
                <w:b/>
                <w:lang w:val="es-CL"/>
              </w:rPr>
            </w:pPr>
            <w:r w:rsidRPr="00C92948">
              <w:rPr>
                <w:b/>
                <w:lang w:val="es-CL"/>
              </w:rPr>
              <w:t>1</w:t>
            </w:r>
            <w:r w:rsidR="00830F5C" w:rsidRPr="00C92948">
              <w:rPr>
                <w:b/>
                <w:lang w:val="es-CL"/>
              </w:rPr>
              <w:t xml:space="preserve">    </w:t>
            </w:r>
            <w:r w:rsidRPr="00C92948">
              <w:rPr>
                <w:b/>
                <w:lang w:val="es-CL"/>
              </w:rPr>
              <w:t xml:space="preserve">UTM </w:t>
            </w:r>
          </w:p>
        </w:tc>
      </w:tr>
      <w:tr w:rsidR="001737E3" w:rsidTr="00A14E9E">
        <w:tc>
          <w:tcPr>
            <w:tcW w:w="669" w:type="dxa"/>
          </w:tcPr>
          <w:p w:rsidR="001737E3" w:rsidRDefault="001737E3" w:rsidP="0005025A">
            <w:pPr>
              <w:jc w:val="both"/>
              <w:rPr>
                <w:lang w:val="es-CL"/>
              </w:rPr>
            </w:pPr>
            <w:r>
              <w:rPr>
                <w:lang w:val="es-CL"/>
              </w:rPr>
              <w:t>2.-</w:t>
            </w:r>
          </w:p>
        </w:tc>
        <w:tc>
          <w:tcPr>
            <w:tcW w:w="6521" w:type="dxa"/>
          </w:tcPr>
          <w:p w:rsidR="001737E3" w:rsidRDefault="001737E3" w:rsidP="0005025A">
            <w:pPr>
              <w:jc w:val="both"/>
              <w:rPr>
                <w:lang w:val="es-CL"/>
              </w:rPr>
            </w:pPr>
            <w:r>
              <w:rPr>
                <w:lang w:val="es-CL"/>
              </w:rPr>
              <w:t xml:space="preserve">Automóviles y furgones </w:t>
            </w:r>
            <w:proofErr w:type="gramStart"/>
            <w:r>
              <w:rPr>
                <w:lang w:val="es-CL"/>
              </w:rPr>
              <w:t>utilitarios  /</w:t>
            </w:r>
            <w:proofErr w:type="gramEnd"/>
            <w:r>
              <w:rPr>
                <w:lang w:val="es-CL"/>
              </w:rPr>
              <w:t xml:space="preserve"> diario</w:t>
            </w:r>
          </w:p>
        </w:tc>
        <w:tc>
          <w:tcPr>
            <w:tcW w:w="1593" w:type="dxa"/>
          </w:tcPr>
          <w:p w:rsidR="001737E3" w:rsidRDefault="001737E3" w:rsidP="0005025A">
            <w:pPr>
              <w:jc w:val="both"/>
              <w:rPr>
                <w:lang w:val="es-CL"/>
              </w:rPr>
            </w:pPr>
            <w:r>
              <w:rPr>
                <w:lang w:val="es-CL"/>
              </w:rPr>
              <w:t>10% UTM</w:t>
            </w:r>
          </w:p>
        </w:tc>
      </w:tr>
      <w:tr w:rsidR="001737E3" w:rsidTr="00A14E9E">
        <w:tc>
          <w:tcPr>
            <w:tcW w:w="669" w:type="dxa"/>
          </w:tcPr>
          <w:p w:rsidR="001737E3" w:rsidRDefault="001737E3" w:rsidP="0005025A">
            <w:pPr>
              <w:jc w:val="both"/>
              <w:rPr>
                <w:lang w:val="es-CL"/>
              </w:rPr>
            </w:pPr>
            <w:r>
              <w:rPr>
                <w:lang w:val="es-CL"/>
              </w:rPr>
              <w:t>3.-</w:t>
            </w:r>
          </w:p>
        </w:tc>
        <w:tc>
          <w:tcPr>
            <w:tcW w:w="6521" w:type="dxa"/>
          </w:tcPr>
          <w:p w:rsidR="001737E3" w:rsidRDefault="001737E3" w:rsidP="0005025A">
            <w:pPr>
              <w:jc w:val="both"/>
              <w:rPr>
                <w:lang w:val="es-CL"/>
              </w:rPr>
            </w:pPr>
            <w:r>
              <w:rPr>
                <w:lang w:val="es-CL"/>
              </w:rPr>
              <w:t>Vehículo a tracción humana o animal / diario</w:t>
            </w:r>
          </w:p>
        </w:tc>
        <w:tc>
          <w:tcPr>
            <w:tcW w:w="1593" w:type="dxa"/>
          </w:tcPr>
          <w:p w:rsidR="001737E3" w:rsidRDefault="001737E3" w:rsidP="0005025A">
            <w:pPr>
              <w:jc w:val="both"/>
              <w:rPr>
                <w:lang w:val="es-CL"/>
              </w:rPr>
            </w:pPr>
            <w:r>
              <w:rPr>
                <w:lang w:val="es-CL"/>
              </w:rPr>
              <w:t>10% UTM</w:t>
            </w:r>
          </w:p>
        </w:tc>
      </w:tr>
      <w:tr w:rsidR="001737E3" w:rsidTr="00A14E9E">
        <w:tc>
          <w:tcPr>
            <w:tcW w:w="669" w:type="dxa"/>
          </w:tcPr>
          <w:p w:rsidR="001737E3" w:rsidRDefault="001737E3" w:rsidP="0005025A">
            <w:pPr>
              <w:jc w:val="both"/>
              <w:rPr>
                <w:lang w:val="es-CL"/>
              </w:rPr>
            </w:pPr>
            <w:r>
              <w:rPr>
                <w:lang w:val="es-CL"/>
              </w:rPr>
              <w:t xml:space="preserve">4.- </w:t>
            </w:r>
          </w:p>
        </w:tc>
        <w:tc>
          <w:tcPr>
            <w:tcW w:w="6521" w:type="dxa"/>
          </w:tcPr>
          <w:p w:rsidR="001737E3" w:rsidRDefault="001737E3" w:rsidP="0005025A">
            <w:pPr>
              <w:jc w:val="both"/>
              <w:rPr>
                <w:lang w:val="es-CL"/>
              </w:rPr>
            </w:pPr>
            <w:r>
              <w:rPr>
                <w:lang w:val="es-CL"/>
              </w:rPr>
              <w:t>Camiones, camionetas, micros y microbuses / diario</w:t>
            </w:r>
          </w:p>
        </w:tc>
        <w:tc>
          <w:tcPr>
            <w:tcW w:w="1593" w:type="dxa"/>
          </w:tcPr>
          <w:p w:rsidR="001737E3" w:rsidRDefault="001737E3" w:rsidP="0005025A">
            <w:pPr>
              <w:jc w:val="both"/>
              <w:rPr>
                <w:lang w:val="es-CL"/>
              </w:rPr>
            </w:pPr>
            <w:r>
              <w:rPr>
                <w:lang w:val="es-CL"/>
              </w:rPr>
              <w:t>15% UTM</w:t>
            </w:r>
          </w:p>
        </w:tc>
      </w:tr>
      <w:tr w:rsidR="001737E3" w:rsidTr="00A14E9E">
        <w:tc>
          <w:tcPr>
            <w:tcW w:w="669" w:type="dxa"/>
          </w:tcPr>
          <w:p w:rsidR="001737E3" w:rsidRDefault="001737E3" w:rsidP="0005025A">
            <w:pPr>
              <w:jc w:val="both"/>
              <w:rPr>
                <w:lang w:val="es-CL"/>
              </w:rPr>
            </w:pPr>
            <w:r>
              <w:rPr>
                <w:lang w:val="es-CL"/>
              </w:rPr>
              <w:t>5.-</w:t>
            </w:r>
          </w:p>
        </w:tc>
        <w:tc>
          <w:tcPr>
            <w:tcW w:w="6521" w:type="dxa"/>
          </w:tcPr>
          <w:p w:rsidR="001737E3" w:rsidRDefault="001737E3" w:rsidP="0005025A">
            <w:pPr>
              <w:jc w:val="both"/>
              <w:rPr>
                <w:lang w:val="es-CL"/>
              </w:rPr>
            </w:pPr>
            <w:r>
              <w:rPr>
                <w:lang w:val="es-CL"/>
              </w:rPr>
              <w:t>Otros no clasificados / diario</w:t>
            </w:r>
          </w:p>
        </w:tc>
        <w:tc>
          <w:tcPr>
            <w:tcW w:w="1593" w:type="dxa"/>
          </w:tcPr>
          <w:p w:rsidR="001737E3" w:rsidRDefault="001737E3" w:rsidP="0005025A">
            <w:pPr>
              <w:jc w:val="both"/>
              <w:rPr>
                <w:lang w:val="es-CL"/>
              </w:rPr>
            </w:pPr>
            <w:r>
              <w:rPr>
                <w:lang w:val="es-CL"/>
              </w:rPr>
              <w:t xml:space="preserve">10% UTM </w:t>
            </w:r>
          </w:p>
        </w:tc>
      </w:tr>
    </w:tbl>
    <w:p w:rsidR="001737E3" w:rsidRDefault="001737E3" w:rsidP="0005025A">
      <w:pPr>
        <w:ind w:left="1560"/>
        <w:jc w:val="both"/>
        <w:rPr>
          <w:lang w:val="es-CL"/>
        </w:rPr>
      </w:pPr>
    </w:p>
    <w:p w:rsidR="00263EDD" w:rsidRDefault="00263EDD" w:rsidP="00A14E9E">
      <w:pPr>
        <w:jc w:val="both"/>
        <w:rPr>
          <w:lang w:val="es-CL"/>
        </w:rPr>
      </w:pPr>
    </w:p>
    <w:p w:rsidR="0066762C" w:rsidRPr="001737E3" w:rsidRDefault="001737E3" w:rsidP="00A14E9E">
      <w:pPr>
        <w:jc w:val="center"/>
        <w:rPr>
          <w:b/>
          <w:lang w:val="es-CL"/>
        </w:rPr>
      </w:pPr>
      <w:proofErr w:type="gramStart"/>
      <w:r>
        <w:rPr>
          <w:b/>
          <w:lang w:val="es-CL"/>
        </w:rPr>
        <w:lastRenderedPageBreak/>
        <w:t>TITULO  I</w:t>
      </w:r>
      <w:r w:rsidR="0066762C" w:rsidRPr="001737E3">
        <w:rPr>
          <w:b/>
          <w:lang w:val="es-CL"/>
        </w:rPr>
        <w:t>V</w:t>
      </w:r>
      <w:proofErr w:type="gramEnd"/>
    </w:p>
    <w:p w:rsidR="0066762C" w:rsidRPr="001737E3" w:rsidRDefault="0066762C" w:rsidP="00A14E9E">
      <w:pPr>
        <w:jc w:val="center"/>
        <w:rPr>
          <w:b/>
          <w:u w:val="single"/>
          <w:lang w:val="es-CL"/>
        </w:rPr>
      </w:pPr>
      <w:r w:rsidRPr="001737E3">
        <w:rPr>
          <w:b/>
          <w:u w:val="single"/>
          <w:lang w:val="es-CL"/>
        </w:rPr>
        <w:t>DERECHOS MUNICIPALES RELACIONADOS CON LAS PATENTES POR EJERCICIO TRANSITORIO DE ACTIVIDADES LUCRATIVAS</w:t>
      </w:r>
    </w:p>
    <w:p w:rsidR="0066762C" w:rsidRDefault="0066762C" w:rsidP="0005025A">
      <w:pPr>
        <w:ind w:left="1560"/>
        <w:jc w:val="both"/>
        <w:rPr>
          <w:lang w:val="es-CL"/>
        </w:rPr>
      </w:pPr>
    </w:p>
    <w:p w:rsidR="00263EDD" w:rsidRPr="0066762C" w:rsidRDefault="00263EDD" w:rsidP="0005025A">
      <w:pPr>
        <w:ind w:left="1560"/>
        <w:jc w:val="both"/>
        <w:rPr>
          <w:lang w:val="es-CL"/>
        </w:rPr>
      </w:pPr>
    </w:p>
    <w:p w:rsidR="0066762C" w:rsidRPr="0066762C" w:rsidRDefault="0066762C" w:rsidP="00A14E9E">
      <w:pPr>
        <w:ind w:left="1560" w:hanging="1275"/>
        <w:jc w:val="both"/>
        <w:rPr>
          <w:lang w:val="es-CL"/>
        </w:rPr>
      </w:pPr>
      <w:r w:rsidRPr="002D31DB">
        <w:rPr>
          <w:b/>
          <w:lang w:val="es-CL"/>
        </w:rPr>
        <w:t>ARTÍCULO 8:</w:t>
      </w:r>
      <w:r w:rsidRPr="0066762C">
        <w:rPr>
          <w:lang w:val="es-CL"/>
        </w:rPr>
        <w:tab/>
        <w:t xml:space="preserve">El </w:t>
      </w:r>
      <w:r w:rsidR="00B14886" w:rsidRPr="0066762C">
        <w:rPr>
          <w:lang w:val="es-CL"/>
        </w:rPr>
        <w:t>otorgamiento de permisos para</w:t>
      </w:r>
      <w:r w:rsidRPr="0066762C">
        <w:rPr>
          <w:lang w:val="es-CL"/>
        </w:rPr>
        <w:t xml:space="preserve"> </w:t>
      </w:r>
      <w:r w:rsidR="00B14886" w:rsidRPr="0066762C">
        <w:rPr>
          <w:lang w:val="es-CL"/>
        </w:rPr>
        <w:t>ejercicio transitorio de actividades</w:t>
      </w:r>
      <w:r w:rsidRPr="0066762C">
        <w:rPr>
          <w:lang w:val="es-CL"/>
        </w:rPr>
        <w:t xml:space="preserve"> </w:t>
      </w:r>
      <w:r w:rsidR="001737E3" w:rsidRPr="0066762C">
        <w:rPr>
          <w:lang w:val="es-CL"/>
        </w:rPr>
        <w:t>lucrativas, pagará</w:t>
      </w:r>
      <w:r w:rsidRPr="0066762C">
        <w:rPr>
          <w:lang w:val="es-CL"/>
        </w:rPr>
        <w:t xml:space="preserve"> los siguientes derechos municipales:</w:t>
      </w:r>
    </w:p>
    <w:p w:rsidR="0066762C" w:rsidRPr="0066762C" w:rsidRDefault="0066762C" w:rsidP="0005025A">
      <w:pPr>
        <w:ind w:left="1560"/>
        <w:jc w:val="both"/>
        <w:rPr>
          <w:lang w:val="es-CL"/>
        </w:rPr>
      </w:pPr>
    </w:p>
    <w:tbl>
      <w:tblPr>
        <w:tblStyle w:val="Tablaconcuadrcula"/>
        <w:tblW w:w="0" w:type="auto"/>
        <w:tblInd w:w="1560" w:type="dxa"/>
        <w:tblLook w:val="04A0" w:firstRow="1" w:lastRow="0" w:firstColumn="1" w:lastColumn="0" w:noHBand="0" w:noVBand="1"/>
      </w:tblPr>
      <w:tblGrid>
        <w:gridCol w:w="662"/>
        <w:gridCol w:w="5104"/>
        <w:gridCol w:w="1726"/>
      </w:tblGrid>
      <w:tr w:rsidR="0005025A" w:rsidRPr="006B6A09" w:rsidTr="009621DC">
        <w:tc>
          <w:tcPr>
            <w:tcW w:w="662" w:type="dxa"/>
            <w:vMerge w:val="restart"/>
          </w:tcPr>
          <w:p w:rsidR="0005025A" w:rsidRDefault="0005025A" w:rsidP="0005025A">
            <w:pPr>
              <w:jc w:val="both"/>
              <w:rPr>
                <w:lang w:val="es-CL"/>
              </w:rPr>
            </w:pPr>
            <w:r>
              <w:rPr>
                <w:lang w:val="es-CL"/>
              </w:rPr>
              <w:t xml:space="preserve">1.- </w:t>
            </w:r>
          </w:p>
        </w:tc>
        <w:tc>
          <w:tcPr>
            <w:tcW w:w="6421" w:type="dxa"/>
          </w:tcPr>
          <w:p w:rsidR="0005025A" w:rsidRPr="00C92948" w:rsidRDefault="0005025A" w:rsidP="0005025A">
            <w:pPr>
              <w:jc w:val="both"/>
              <w:rPr>
                <w:lang w:val="es-CL"/>
              </w:rPr>
            </w:pPr>
            <w:r w:rsidRPr="00C92948">
              <w:rPr>
                <w:lang w:val="es-CL"/>
              </w:rPr>
              <w:t xml:space="preserve">Funcionamiento de circos, parques de entretenciones, </w:t>
            </w:r>
            <w:proofErr w:type="gramStart"/>
            <w:r w:rsidRPr="00C92948">
              <w:rPr>
                <w:lang w:val="es-CL"/>
              </w:rPr>
              <w:t>ferias artesanal</w:t>
            </w:r>
            <w:proofErr w:type="gramEnd"/>
          </w:p>
        </w:tc>
        <w:tc>
          <w:tcPr>
            <w:tcW w:w="2063" w:type="dxa"/>
          </w:tcPr>
          <w:p w:rsidR="0005025A" w:rsidRDefault="0005025A" w:rsidP="0005025A">
            <w:pPr>
              <w:jc w:val="both"/>
              <w:rPr>
                <w:lang w:val="es-CL"/>
              </w:rPr>
            </w:pPr>
          </w:p>
        </w:tc>
      </w:tr>
      <w:tr w:rsidR="0005025A" w:rsidTr="009621DC">
        <w:tc>
          <w:tcPr>
            <w:tcW w:w="662" w:type="dxa"/>
            <w:vMerge/>
          </w:tcPr>
          <w:p w:rsidR="0005025A" w:rsidRDefault="0005025A" w:rsidP="0005025A">
            <w:pPr>
              <w:jc w:val="both"/>
              <w:rPr>
                <w:lang w:val="es-CL"/>
              </w:rPr>
            </w:pPr>
          </w:p>
        </w:tc>
        <w:tc>
          <w:tcPr>
            <w:tcW w:w="6421" w:type="dxa"/>
          </w:tcPr>
          <w:p w:rsidR="0005025A" w:rsidRDefault="0005025A" w:rsidP="0005025A">
            <w:pPr>
              <w:jc w:val="both"/>
              <w:rPr>
                <w:lang w:val="es-CL"/>
              </w:rPr>
            </w:pPr>
            <w:r>
              <w:rPr>
                <w:lang w:val="es-CL"/>
              </w:rPr>
              <w:t>Diario</w:t>
            </w:r>
          </w:p>
        </w:tc>
        <w:tc>
          <w:tcPr>
            <w:tcW w:w="2063" w:type="dxa"/>
          </w:tcPr>
          <w:p w:rsidR="0005025A" w:rsidRDefault="0005025A" w:rsidP="0005025A">
            <w:pPr>
              <w:jc w:val="both"/>
              <w:rPr>
                <w:lang w:val="es-CL"/>
              </w:rPr>
            </w:pPr>
            <w:r>
              <w:rPr>
                <w:lang w:val="es-CL"/>
              </w:rPr>
              <w:t>10% UTM</w:t>
            </w:r>
          </w:p>
        </w:tc>
      </w:tr>
      <w:tr w:rsidR="0005025A" w:rsidTr="009621DC">
        <w:tc>
          <w:tcPr>
            <w:tcW w:w="662" w:type="dxa"/>
            <w:vMerge/>
          </w:tcPr>
          <w:p w:rsidR="0005025A" w:rsidRDefault="0005025A" w:rsidP="0005025A">
            <w:pPr>
              <w:jc w:val="both"/>
              <w:rPr>
                <w:lang w:val="es-CL"/>
              </w:rPr>
            </w:pPr>
          </w:p>
        </w:tc>
        <w:tc>
          <w:tcPr>
            <w:tcW w:w="6421" w:type="dxa"/>
          </w:tcPr>
          <w:p w:rsidR="0005025A" w:rsidRDefault="0005025A" w:rsidP="0005025A">
            <w:pPr>
              <w:jc w:val="both"/>
              <w:rPr>
                <w:lang w:val="es-CL"/>
              </w:rPr>
            </w:pPr>
            <w:r>
              <w:rPr>
                <w:lang w:val="es-CL"/>
              </w:rPr>
              <w:t>Mensual</w:t>
            </w:r>
          </w:p>
        </w:tc>
        <w:tc>
          <w:tcPr>
            <w:tcW w:w="2063" w:type="dxa"/>
          </w:tcPr>
          <w:p w:rsidR="0005025A" w:rsidRDefault="0005025A" w:rsidP="0005025A">
            <w:pPr>
              <w:jc w:val="both"/>
              <w:rPr>
                <w:lang w:val="es-CL"/>
              </w:rPr>
            </w:pPr>
            <w:r>
              <w:rPr>
                <w:lang w:val="es-CL"/>
              </w:rPr>
              <w:t>1 UTM</w:t>
            </w:r>
          </w:p>
        </w:tc>
      </w:tr>
      <w:tr w:rsidR="0005025A" w:rsidRPr="006B6A09" w:rsidTr="009621DC">
        <w:tc>
          <w:tcPr>
            <w:tcW w:w="662" w:type="dxa"/>
            <w:vMerge w:val="restart"/>
          </w:tcPr>
          <w:p w:rsidR="0005025A" w:rsidRDefault="0005025A" w:rsidP="0005025A">
            <w:pPr>
              <w:jc w:val="both"/>
              <w:rPr>
                <w:lang w:val="es-CL"/>
              </w:rPr>
            </w:pPr>
            <w:r>
              <w:rPr>
                <w:lang w:val="es-CL"/>
              </w:rPr>
              <w:t>1.1</w:t>
            </w:r>
          </w:p>
        </w:tc>
        <w:tc>
          <w:tcPr>
            <w:tcW w:w="6421" w:type="dxa"/>
          </w:tcPr>
          <w:p w:rsidR="0005025A" w:rsidRPr="00C92948" w:rsidRDefault="0005025A" w:rsidP="0005025A">
            <w:pPr>
              <w:jc w:val="both"/>
              <w:rPr>
                <w:lang w:val="es-CL"/>
              </w:rPr>
            </w:pPr>
            <w:r w:rsidRPr="00C92948">
              <w:rPr>
                <w:lang w:val="es-CL"/>
              </w:rPr>
              <w:t>Juegos de entretención (Carritos, taca-taca u otros similares</w:t>
            </w:r>
          </w:p>
        </w:tc>
        <w:tc>
          <w:tcPr>
            <w:tcW w:w="2063" w:type="dxa"/>
          </w:tcPr>
          <w:p w:rsidR="0005025A" w:rsidRDefault="0005025A" w:rsidP="0005025A">
            <w:pPr>
              <w:jc w:val="both"/>
              <w:rPr>
                <w:lang w:val="es-CL"/>
              </w:rPr>
            </w:pPr>
          </w:p>
        </w:tc>
      </w:tr>
      <w:tr w:rsidR="0005025A" w:rsidTr="009621DC">
        <w:tc>
          <w:tcPr>
            <w:tcW w:w="662" w:type="dxa"/>
            <w:vMerge/>
          </w:tcPr>
          <w:p w:rsidR="0005025A" w:rsidRDefault="0005025A" w:rsidP="0005025A">
            <w:pPr>
              <w:jc w:val="both"/>
              <w:rPr>
                <w:lang w:val="es-CL"/>
              </w:rPr>
            </w:pPr>
          </w:p>
        </w:tc>
        <w:tc>
          <w:tcPr>
            <w:tcW w:w="6421" w:type="dxa"/>
          </w:tcPr>
          <w:p w:rsidR="0005025A" w:rsidRDefault="0005025A" w:rsidP="0005025A">
            <w:pPr>
              <w:jc w:val="both"/>
              <w:rPr>
                <w:lang w:val="es-CL"/>
              </w:rPr>
            </w:pPr>
            <w:r>
              <w:rPr>
                <w:lang w:val="es-CL"/>
              </w:rPr>
              <w:t xml:space="preserve">Diario </w:t>
            </w:r>
          </w:p>
        </w:tc>
        <w:tc>
          <w:tcPr>
            <w:tcW w:w="2063" w:type="dxa"/>
          </w:tcPr>
          <w:p w:rsidR="0005025A" w:rsidRDefault="0005025A" w:rsidP="0005025A">
            <w:pPr>
              <w:jc w:val="both"/>
              <w:rPr>
                <w:lang w:val="es-CL"/>
              </w:rPr>
            </w:pPr>
            <w:r>
              <w:rPr>
                <w:lang w:val="es-CL"/>
              </w:rPr>
              <w:t>5% UTM</w:t>
            </w:r>
          </w:p>
        </w:tc>
      </w:tr>
      <w:tr w:rsidR="0005025A" w:rsidTr="009621DC">
        <w:tc>
          <w:tcPr>
            <w:tcW w:w="662" w:type="dxa"/>
            <w:vMerge/>
          </w:tcPr>
          <w:p w:rsidR="0005025A" w:rsidRDefault="0005025A" w:rsidP="0005025A">
            <w:pPr>
              <w:jc w:val="both"/>
              <w:rPr>
                <w:lang w:val="es-CL"/>
              </w:rPr>
            </w:pPr>
          </w:p>
        </w:tc>
        <w:tc>
          <w:tcPr>
            <w:tcW w:w="6421" w:type="dxa"/>
          </w:tcPr>
          <w:p w:rsidR="0005025A" w:rsidRDefault="0005025A" w:rsidP="0005025A">
            <w:pPr>
              <w:jc w:val="both"/>
              <w:rPr>
                <w:lang w:val="es-CL"/>
              </w:rPr>
            </w:pPr>
            <w:r>
              <w:rPr>
                <w:lang w:val="es-CL"/>
              </w:rPr>
              <w:t>Mensual</w:t>
            </w:r>
          </w:p>
        </w:tc>
        <w:tc>
          <w:tcPr>
            <w:tcW w:w="2063" w:type="dxa"/>
          </w:tcPr>
          <w:p w:rsidR="0005025A" w:rsidRDefault="0005025A" w:rsidP="0005025A">
            <w:pPr>
              <w:jc w:val="both"/>
              <w:rPr>
                <w:lang w:val="es-CL"/>
              </w:rPr>
            </w:pPr>
            <w:r>
              <w:rPr>
                <w:lang w:val="es-CL"/>
              </w:rPr>
              <w:t>1 UTM</w:t>
            </w:r>
          </w:p>
        </w:tc>
      </w:tr>
      <w:tr w:rsidR="001737E3" w:rsidTr="009621DC">
        <w:tc>
          <w:tcPr>
            <w:tcW w:w="662" w:type="dxa"/>
          </w:tcPr>
          <w:p w:rsidR="001737E3" w:rsidRDefault="00081764" w:rsidP="0005025A">
            <w:pPr>
              <w:jc w:val="both"/>
              <w:rPr>
                <w:lang w:val="es-CL"/>
              </w:rPr>
            </w:pPr>
            <w:r>
              <w:rPr>
                <w:lang w:val="es-CL"/>
              </w:rPr>
              <w:t xml:space="preserve">2.- </w:t>
            </w:r>
          </w:p>
        </w:tc>
        <w:tc>
          <w:tcPr>
            <w:tcW w:w="6421" w:type="dxa"/>
          </w:tcPr>
          <w:p w:rsidR="001737E3" w:rsidRPr="00C92948" w:rsidRDefault="00081764" w:rsidP="0005025A">
            <w:pPr>
              <w:jc w:val="both"/>
              <w:rPr>
                <w:b/>
                <w:lang w:val="es-CL"/>
              </w:rPr>
            </w:pPr>
            <w:r w:rsidRPr="00C92948">
              <w:rPr>
                <w:b/>
                <w:lang w:val="es-CL"/>
              </w:rPr>
              <w:t>Puestos de expendio de frutas y verduras de temporada por 3 meses</w:t>
            </w:r>
          </w:p>
        </w:tc>
        <w:tc>
          <w:tcPr>
            <w:tcW w:w="2063" w:type="dxa"/>
          </w:tcPr>
          <w:p w:rsidR="001737E3" w:rsidRPr="00C92948" w:rsidRDefault="00081764" w:rsidP="0005025A">
            <w:pPr>
              <w:jc w:val="both"/>
              <w:rPr>
                <w:b/>
                <w:lang w:val="es-CL"/>
              </w:rPr>
            </w:pPr>
            <w:r w:rsidRPr="00C92948">
              <w:rPr>
                <w:b/>
                <w:lang w:val="es-CL"/>
              </w:rPr>
              <w:t>50% UTM</w:t>
            </w:r>
          </w:p>
        </w:tc>
      </w:tr>
      <w:tr w:rsidR="001737E3" w:rsidTr="009621DC">
        <w:tc>
          <w:tcPr>
            <w:tcW w:w="662" w:type="dxa"/>
          </w:tcPr>
          <w:p w:rsidR="001737E3" w:rsidRDefault="00081764" w:rsidP="0005025A">
            <w:pPr>
              <w:jc w:val="both"/>
              <w:rPr>
                <w:lang w:val="es-CL"/>
              </w:rPr>
            </w:pPr>
            <w:r>
              <w:rPr>
                <w:lang w:val="es-CL"/>
              </w:rPr>
              <w:t>3.-</w:t>
            </w:r>
          </w:p>
        </w:tc>
        <w:tc>
          <w:tcPr>
            <w:tcW w:w="6421" w:type="dxa"/>
          </w:tcPr>
          <w:p w:rsidR="001737E3" w:rsidRPr="00C92948" w:rsidRDefault="00081764" w:rsidP="0005025A">
            <w:pPr>
              <w:jc w:val="both"/>
              <w:rPr>
                <w:lang w:val="es-CL"/>
              </w:rPr>
            </w:pPr>
            <w:r w:rsidRPr="00C92948">
              <w:rPr>
                <w:lang w:val="es-CL"/>
              </w:rPr>
              <w:t>Autorización para funcionamiento provisorio de locales comerciales, mientras tramitan sus patentes definitivas, excepto alcoholes y comestibles por 3 meses</w:t>
            </w:r>
          </w:p>
        </w:tc>
        <w:tc>
          <w:tcPr>
            <w:tcW w:w="2063" w:type="dxa"/>
          </w:tcPr>
          <w:p w:rsidR="00830F5C" w:rsidRDefault="00830F5C" w:rsidP="0005025A">
            <w:pPr>
              <w:jc w:val="both"/>
              <w:rPr>
                <w:lang w:val="es-CL"/>
              </w:rPr>
            </w:pPr>
          </w:p>
          <w:p w:rsidR="001737E3" w:rsidRDefault="00081764" w:rsidP="0005025A">
            <w:pPr>
              <w:jc w:val="both"/>
              <w:rPr>
                <w:lang w:val="es-CL"/>
              </w:rPr>
            </w:pPr>
            <w:r>
              <w:rPr>
                <w:lang w:val="es-CL"/>
              </w:rPr>
              <w:t>50% UTM</w:t>
            </w:r>
          </w:p>
        </w:tc>
      </w:tr>
      <w:tr w:rsidR="003F5516" w:rsidRPr="00C522CC" w:rsidTr="009621DC">
        <w:tc>
          <w:tcPr>
            <w:tcW w:w="662" w:type="dxa"/>
            <w:vMerge w:val="restart"/>
          </w:tcPr>
          <w:p w:rsidR="003F5516" w:rsidRDefault="003F5516" w:rsidP="0005025A">
            <w:pPr>
              <w:jc w:val="both"/>
              <w:rPr>
                <w:lang w:val="es-CL"/>
              </w:rPr>
            </w:pPr>
            <w:r>
              <w:rPr>
                <w:lang w:val="es-CL"/>
              </w:rPr>
              <w:t xml:space="preserve">4.- </w:t>
            </w:r>
          </w:p>
        </w:tc>
        <w:tc>
          <w:tcPr>
            <w:tcW w:w="6421" w:type="dxa"/>
          </w:tcPr>
          <w:p w:rsidR="003F5516" w:rsidRPr="00C92948" w:rsidRDefault="003F5516" w:rsidP="0005025A">
            <w:pPr>
              <w:jc w:val="both"/>
              <w:rPr>
                <w:lang w:val="es-CL"/>
              </w:rPr>
            </w:pPr>
            <w:r w:rsidRPr="00C92948">
              <w:rPr>
                <w:lang w:val="es-CL"/>
              </w:rPr>
              <w:t xml:space="preserve">Permiso de exposición y ventas de Empresas establecidas en la </w:t>
            </w:r>
            <w:proofErr w:type="gramStart"/>
            <w:r w:rsidRPr="00C92948">
              <w:rPr>
                <w:lang w:val="es-CL"/>
              </w:rPr>
              <w:t>comuna</w:t>
            </w:r>
            <w:r w:rsidR="00C522CC">
              <w:rPr>
                <w:lang w:val="es-CL"/>
              </w:rPr>
              <w:t xml:space="preserve">  valor</w:t>
            </w:r>
            <w:proofErr w:type="gramEnd"/>
            <w:r w:rsidR="00C522CC">
              <w:rPr>
                <w:lang w:val="es-CL"/>
              </w:rPr>
              <w:t xml:space="preserve"> diario </w:t>
            </w:r>
          </w:p>
        </w:tc>
        <w:tc>
          <w:tcPr>
            <w:tcW w:w="2063" w:type="dxa"/>
          </w:tcPr>
          <w:p w:rsidR="003F5516" w:rsidRDefault="003F5516" w:rsidP="0005025A">
            <w:pPr>
              <w:jc w:val="both"/>
              <w:rPr>
                <w:lang w:val="es-CL"/>
              </w:rPr>
            </w:pPr>
          </w:p>
          <w:p w:rsidR="00C522CC" w:rsidRDefault="00C522CC" w:rsidP="0005025A">
            <w:pPr>
              <w:jc w:val="both"/>
              <w:rPr>
                <w:lang w:val="es-CL"/>
              </w:rPr>
            </w:pPr>
            <w:r>
              <w:rPr>
                <w:lang w:val="es-CL"/>
              </w:rPr>
              <w:t>30% UTM</w:t>
            </w:r>
          </w:p>
        </w:tc>
      </w:tr>
      <w:tr w:rsidR="003F5516" w:rsidTr="009621DC">
        <w:tc>
          <w:tcPr>
            <w:tcW w:w="662" w:type="dxa"/>
            <w:vMerge/>
          </w:tcPr>
          <w:p w:rsidR="003F5516" w:rsidRDefault="003F5516" w:rsidP="0005025A">
            <w:pPr>
              <w:jc w:val="both"/>
              <w:rPr>
                <w:lang w:val="es-CL"/>
              </w:rPr>
            </w:pPr>
          </w:p>
        </w:tc>
        <w:tc>
          <w:tcPr>
            <w:tcW w:w="6421" w:type="dxa"/>
          </w:tcPr>
          <w:p w:rsidR="003F5516" w:rsidRDefault="003F5516" w:rsidP="0005025A">
            <w:pPr>
              <w:jc w:val="both"/>
              <w:rPr>
                <w:lang w:val="es-CL"/>
              </w:rPr>
            </w:pPr>
          </w:p>
        </w:tc>
        <w:tc>
          <w:tcPr>
            <w:tcW w:w="2063" w:type="dxa"/>
          </w:tcPr>
          <w:p w:rsidR="003F5516" w:rsidRDefault="003F5516" w:rsidP="0005025A">
            <w:pPr>
              <w:jc w:val="both"/>
              <w:rPr>
                <w:lang w:val="es-CL"/>
              </w:rPr>
            </w:pPr>
          </w:p>
        </w:tc>
      </w:tr>
      <w:tr w:rsidR="00081764" w:rsidRPr="006B6A09" w:rsidTr="009621DC">
        <w:tc>
          <w:tcPr>
            <w:tcW w:w="662" w:type="dxa"/>
          </w:tcPr>
          <w:p w:rsidR="00081764" w:rsidRDefault="00081764" w:rsidP="0005025A">
            <w:pPr>
              <w:jc w:val="both"/>
              <w:rPr>
                <w:lang w:val="es-CL"/>
              </w:rPr>
            </w:pPr>
            <w:r>
              <w:rPr>
                <w:lang w:val="es-CL"/>
              </w:rPr>
              <w:t xml:space="preserve">5.- </w:t>
            </w:r>
          </w:p>
        </w:tc>
        <w:tc>
          <w:tcPr>
            <w:tcW w:w="6421" w:type="dxa"/>
          </w:tcPr>
          <w:p w:rsidR="00081764" w:rsidRPr="00C92948" w:rsidRDefault="00081764" w:rsidP="0005025A">
            <w:pPr>
              <w:jc w:val="both"/>
              <w:rPr>
                <w:lang w:val="es-CL"/>
              </w:rPr>
            </w:pPr>
            <w:r w:rsidRPr="00C92948">
              <w:rPr>
                <w:lang w:val="es-CL"/>
              </w:rPr>
              <w:t xml:space="preserve">Comerciantes en vehículos sin alto parlante </w:t>
            </w:r>
          </w:p>
        </w:tc>
        <w:tc>
          <w:tcPr>
            <w:tcW w:w="2063" w:type="dxa"/>
          </w:tcPr>
          <w:p w:rsidR="00081764" w:rsidRDefault="00081764" w:rsidP="0005025A">
            <w:pPr>
              <w:jc w:val="both"/>
              <w:rPr>
                <w:lang w:val="es-CL"/>
              </w:rPr>
            </w:pPr>
          </w:p>
        </w:tc>
      </w:tr>
      <w:tr w:rsidR="003F5516" w:rsidTr="009621DC">
        <w:tc>
          <w:tcPr>
            <w:tcW w:w="662" w:type="dxa"/>
            <w:vMerge w:val="restart"/>
          </w:tcPr>
          <w:p w:rsidR="003F5516" w:rsidRDefault="003F5516" w:rsidP="0005025A">
            <w:pPr>
              <w:jc w:val="both"/>
              <w:rPr>
                <w:lang w:val="es-CL"/>
              </w:rPr>
            </w:pPr>
          </w:p>
        </w:tc>
        <w:tc>
          <w:tcPr>
            <w:tcW w:w="6421" w:type="dxa"/>
          </w:tcPr>
          <w:p w:rsidR="003F5516" w:rsidRDefault="003F5516" w:rsidP="0005025A">
            <w:pPr>
              <w:jc w:val="both"/>
              <w:rPr>
                <w:lang w:val="es-CL"/>
              </w:rPr>
            </w:pPr>
            <w:r>
              <w:rPr>
                <w:lang w:val="es-CL"/>
              </w:rPr>
              <w:t>Diario</w:t>
            </w:r>
          </w:p>
        </w:tc>
        <w:tc>
          <w:tcPr>
            <w:tcW w:w="2063" w:type="dxa"/>
          </w:tcPr>
          <w:p w:rsidR="003F5516" w:rsidRDefault="003F5516" w:rsidP="0005025A">
            <w:pPr>
              <w:jc w:val="both"/>
              <w:rPr>
                <w:lang w:val="es-CL"/>
              </w:rPr>
            </w:pPr>
            <w:r>
              <w:rPr>
                <w:lang w:val="es-CL"/>
              </w:rPr>
              <w:t>15% UTM</w:t>
            </w:r>
          </w:p>
        </w:tc>
      </w:tr>
      <w:tr w:rsidR="003F5516" w:rsidTr="009621DC">
        <w:tc>
          <w:tcPr>
            <w:tcW w:w="662" w:type="dxa"/>
            <w:vMerge/>
          </w:tcPr>
          <w:p w:rsidR="003F5516" w:rsidRDefault="003F5516" w:rsidP="0005025A">
            <w:pPr>
              <w:jc w:val="both"/>
              <w:rPr>
                <w:lang w:val="es-CL"/>
              </w:rPr>
            </w:pPr>
          </w:p>
        </w:tc>
        <w:tc>
          <w:tcPr>
            <w:tcW w:w="6421" w:type="dxa"/>
          </w:tcPr>
          <w:p w:rsidR="003F5516" w:rsidRDefault="003F5516" w:rsidP="0005025A">
            <w:pPr>
              <w:jc w:val="both"/>
              <w:rPr>
                <w:lang w:val="es-CL"/>
              </w:rPr>
            </w:pPr>
            <w:r>
              <w:rPr>
                <w:lang w:val="es-CL"/>
              </w:rPr>
              <w:t xml:space="preserve">Mensual </w:t>
            </w:r>
          </w:p>
        </w:tc>
        <w:tc>
          <w:tcPr>
            <w:tcW w:w="2063" w:type="dxa"/>
          </w:tcPr>
          <w:p w:rsidR="003F5516" w:rsidRDefault="003F5516" w:rsidP="0005025A">
            <w:pPr>
              <w:jc w:val="both"/>
              <w:rPr>
                <w:lang w:val="es-CL"/>
              </w:rPr>
            </w:pPr>
            <w:r>
              <w:rPr>
                <w:lang w:val="es-CL"/>
              </w:rPr>
              <w:t>1 UTM</w:t>
            </w:r>
          </w:p>
        </w:tc>
      </w:tr>
      <w:tr w:rsidR="00010F87" w:rsidRPr="006B6A09" w:rsidTr="009621DC">
        <w:tc>
          <w:tcPr>
            <w:tcW w:w="662" w:type="dxa"/>
          </w:tcPr>
          <w:p w:rsidR="00010F87" w:rsidRDefault="00010F87" w:rsidP="0005025A">
            <w:pPr>
              <w:jc w:val="both"/>
              <w:rPr>
                <w:lang w:val="es-CL"/>
              </w:rPr>
            </w:pPr>
            <w:r>
              <w:rPr>
                <w:lang w:val="es-CL"/>
              </w:rPr>
              <w:t>6.-</w:t>
            </w:r>
          </w:p>
        </w:tc>
        <w:tc>
          <w:tcPr>
            <w:tcW w:w="6421" w:type="dxa"/>
          </w:tcPr>
          <w:p w:rsidR="00010F87" w:rsidRPr="00C92948" w:rsidRDefault="00010F87" w:rsidP="0005025A">
            <w:pPr>
              <w:jc w:val="both"/>
              <w:rPr>
                <w:lang w:val="es-CL"/>
              </w:rPr>
            </w:pPr>
            <w:r w:rsidRPr="00C92948">
              <w:rPr>
                <w:lang w:val="es-CL"/>
              </w:rPr>
              <w:t xml:space="preserve">Comerciantes en vehículos con alto parlante </w:t>
            </w:r>
          </w:p>
        </w:tc>
        <w:tc>
          <w:tcPr>
            <w:tcW w:w="2063" w:type="dxa"/>
          </w:tcPr>
          <w:p w:rsidR="00010F87" w:rsidRDefault="00010F87" w:rsidP="0005025A">
            <w:pPr>
              <w:jc w:val="both"/>
              <w:rPr>
                <w:lang w:val="es-CL"/>
              </w:rPr>
            </w:pPr>
          </w:p>
        </w:tc>
      </w:tr>
      <w:tr w:rsidR="003F5516" w:rsidTr="009621DC">
        <w:tc>
          <w:tcPr>
            <w:tcW w:w="662" w:type="dxa"/>
            <w:vMerge w:val="restart"/>
          </w:tcPr>
          <w:p w:rsidR="003F5516" w:rsidRDefault="003F5516" w:rsidP="0005025A">
            <w:pPr>
              <w:jc w:val="both"/>
              <w:rPr>
                <w:lang w:val="es-CL"/>
              </w:rPr>
            </w:pPr>
          </w:p>
        </w:tc>
        <w:tc>
          <w:tcPr>
            <w:tcW w:w="6421" w:type="dxa"/>
          </w:tcPr>
          <w:p w:rsidR="003F5516" w:rsidRDefault="003F5516" w:rsidP="0005025A">
            <w:pPr>
              <w:jc w:val="both"/>
              <w:rPr>
                <w:lang w:val="es-CL"/>
              </w:rPr>
            </w:pPr>
            <w:r>
              <w:rPr>
                <w:lang w:val="es-CL"/>
              </w:rPr>
              <w:t>Diario</w:t>
            </w:r>
          </w:p>
        </w:tc>
        <w:tc>
          <w:tcPr>
            <w:tcW w:w="2063" w:type="dxa"/>
          </w:tcPr>
          <w:p w:rsidR="003F5516" w:rsidRDefault="003F5516" w:rsidP="0005025A">
            <w:pPr>
              <w:jc w:val="both"/>
              <w:rPr>
                <w:lang w:val="es-CL"/>
              </w:rPr>
            </w:pPr>
            <w:r>
              <w:rPr>
                <w:lang w:val="es-CL"/>
              </w:rPr>
              <w:t>20% UTM</w:t>
            </w:r>
          </w:p>
        </w:tc>
      </w:tr>
      <w:tr w:rsidR="003F5516" w:rsidTr="009621DC">
        <w:tc>
          <w:tcPr>
            <w:tcW w:w="662" w:type="dxa"/>
            <w:vMerge/>
          </w:tcPr>
          <w:p w:rsidR="003F5516" w:rsidRDefault="003F5516" w:rsidP="0005025A">
            <w:pPr>
              <w:jc w:val="both"/>
              <w:rPr>
                <w:lang w:val="es-CL"/>
              </w:rPr>
            </w:pPr>
          </w:p>
        </w:tc>
        <w:tc>
          <w:tcPr>
            <w:tcW w:w="6421" w:type="dxa"/>
          </w:tcPr>
          <w:p w:rsidR="003F5516" w:rsidRDefault="003F5516" w:rsidP="0005025A">
            <w:pPr>
              <w:jc w:val="both"/>
              <w:rPr>
                <w:lang w:val="es-CL"/>
              </w:rPr>
            </w:pPr>
            <w:r>
              <w:rPr>
                <w:lang w:val="es-CL"/>
              </w:rPr>
              <w:t xml:space="preserve">Mensual </w:t>
            </w:r>
          </w:p>
        </w:tc>
        <w:tc>
          <w:tcPr>
            <w:tcW w:w="2063" w:type="dxa"/>
          </w:tcPr>
          <w:p w:rsidR="003F5516" w:rsidRDefault="003F5516" w:rsidP="0005025A">
            <w:pPr>
              <w:jc w:val="both"/>
              <w:rPr>
                <w:lang w:val="es-CL"/>
              </w:rPr>
            </w:pPr>
            <w:r>
              <w:rPr>
                <w:lang w:val="es-CL"/>
              </w:rPr>
              <w:t>1,5 UTM</w:t>
            </w:r>
          </w:p>
        </w:tc>
      </w:tr>
      <w:tr w:rsidR="00010F87" w:rsidTr="009621DC">
        <w:tc>
          <w:tcPr>
            <w:tcW w:w="662" w:type="dxa"/>
          </w:tcPr>
          <w:p w:rsidR="00010F87" w:rsidRDefault="00010F87" w:rsidP="0005025A">
            <w:pPr>
              <w:jc w:val="both"/>
              <w:rPr>
                <w:lang w:val="es-CL"/>
              </w:rPr>
            </w:pPr>
            <w:r>
              <w:rPr>
                <w:lang w:val="es-CL"/>
              </w:rPr>
              <w:t xml:space="preserve">7.- </w:t>
            </w:r>
          </w:p>
        </w:tc>
        <w:tc>
          <w:tcPr>
            <w:tcW w:w="6421" w:type="dxa"/>
          </w:tcPr>
          <w:p w:rsidR="00010F87" w:rsidRPr="00C92948" w:rsidRDefault="00010F87" w:rsidP="0005025A">
            <w:pPr>
              <w:jc w:val="both"/>
              <w:rPr>
                <w:lang w:val="es-CL"/>
              </w:rPr>
            </w:pPr>
            <w:r w:rsidRPr="00C92948">
              <w:rPr>
                <w:lang w:val="es-CL"/>
              </w:rPr>
              <w:t xml:space="preserve">Servicio por cambio de nombre, domicilio y otros respecto a establecimientos u oficinas grabadas con patente municipal </w:t>
            </w:r>
          </w:p>
        </w:tc>
        <w:tc>
          <w:tcPr>
            <w:tcW w:w="2063" w:type="dxa"/>
          </w:tcPr>
          <w:p w:rsidR="00830F5C" w:rsidRDefault="00830F5C" w:rsidP="0005025A">
            <w:pPr>
              <w:jc w:val="both"/>
              <w:rPr>
                <w:lang w:val="es-CL"/>
              </w:rPr>
            </w:pPr>
          </w:p>
          <w:p w:rsidR="00010F87" w:rsidRDefault="00010F87" w:rsidP="0005025A">
            <w:pPr>
              <w:jc w:val="both"/>
              <w:rPr>
                <w:lang w:val="es-CL"/>
              </w:rPr>
            </w:pPr>
            <w:r>
              <w:rPr>
                <w:lang w:val="es-CL"/>
              </w:rPr>
              <w:t xml:space="preserve">20% UTM </w:t>
            </w:r>
          </w:p>
        </w:tc>
      </w:tr>
      <w:tr w:rsidR="0005025A" w:rsidRPr="006B6A09" w:rsidTr="009621DC">
        <w:tc>
          <w:tcPr>
            <w:tcW w:w="662" w:type="dxa"/>
            <w:vMerge w:val="restart"/>
          </w:tcPr>
          <w:p w:rsidR="0005025A" w:rsidRDefault="0005025A" w:rsidP="0005025A">
            <w:pPr>
              <w:jc w:val="both"/>
              <w:rPr>
                <w:lang w:val="es-CL"/>
              </w:rPr>
            </w:pPr>
            <w:r>
              <w:rPr>
                <w:lang w:val="es-CL"/>
              </w:rPr>
              <w:t>8.-</w:t>
            </w:r>
          </w:p>
        </w:tc>
        <w:tc>
          <w:tcPr>
            <w:tcW w:w="6421" w:type="dxa"/>
          </w:tcPr>
          <w:p w:rsidR="0005025A" w:rsidRPr="00C92948" w:rsidRDefault="0005025A" w:rsidP="0005025A">
            <w:pPr>
              <w:jc w:val="both"/>
              <w:rPr>
                <w:lang w:val="es-CL"/>
              </w:rPr>
            </w:pPr>
            <w:r w:rsidRPr="00C92948">
              <w:rPr>
                <w:lang w:val="es-CL"/>
              </w:rPr>
              <w:t xml:space="preserve">Permisos por ventas de carbón y leña </w:t>
            </w:r>
          </w:p>
        </w:tc>
        <w:tc>
          <w:tcPr>
            <w:tcW w:w="2063" w:type="dxa"/>
          </w:tcPr>
          <w:p w:rsidR="0005025A" w:rsidRDefault="0005025A" w:rsidP="0005025A">
            <w:pPr>
              <w:jc w:val="both"/>
              <w:rPr>
                <w:lang w:val="es-CL"/>
              </w:rPr>
            </w:pPr>
          </w:p>
        </w:tc>
      </w:tr>
      <w:tr w:rsidR="0005025A" w:rsidTr="009621DC">
        <w:tc>
          <w:tcPr>
            <w:tcW w:w="662" w:type="dxa"/>
            <w:vMerge/>
          </w:tcPr>
          <w:p w:rsidR="0005025A" w:rsidRDefault="0005025A" w:rsidP="0005025A">
            <w:pPr>
              <w:jc w:val="both"/>
              <w:rPr>
                <w:lang w:val="es-CL"/>
              </w:rPr>
            </w:pPr>
          </w:p>
        </w:tc>
        <w:tc>
          <w:tcPr>
            <w:tcW w:w="6421" w:type="dxa"/>
          </w:tcPr>
          <w:p w:rsidR="0005025A" w:rsidRDefault="0005025A" w:rsidP="0005025A">
            <w:pPr>
              <w:jc w:val="both"/>
              <w:rPr>
                <w:lang w:val="es-CL"/>
              </w:rPr>
            </w:pPr>
            <w:r>
              <w:rPr>
                <w:lang w:val="es-CL"/>
              </w:rPr>
              <w:t xml:space="preserve">En domicilio (mensual) </w:t>
            </w:r>
          </w:p>
        </w:tc>
        <w:tc>
          <w:tcPr>
            <w:tcW w:w="2063" w:type="dxa"/>
          </w:tcPr>
          <w:p w:rsidR="0005025A" w:rsidRDefault="0005025A" w:rsidP="0005025A">
            <w:pPr>
              <w:jc w:val="both"/>
              <w:rPr>
                <w:lang w:val="es-CL"/>
              </w:rPr>
            </w:pPr>
            <w:r>
              <w:rPr>
                <w:lang w:val="es-CL"/>
              </w:rPr>
              <w:t>10% UTM</w:t>
            </w:r>
          </w:p>
        </w:tc>
      </w:tr>
      <w:tr w:rsidR="0005025A" w:rsidTr="009621DC">
        <w:tc>
          <w:tcPr>
            <w:tcW w:w="662" w:type="dxa"/>
            <w:vMerge/>
          </w:tcPr>
          <w:p w:rsidR="0005025A" w:rsidRDefault="0005025A" w:rsidP="0005025A">
            <w:pPr>
              <w:jc w:val="both"/>
              <w:rPr>
                <w:lang w:val="es-CL"/>
              </w:rPr>
            </w:pPr>
          </w:p>
        </w:tc>
        <w:tc>
          <w:tcPr>
            <w:tcW w:w="6421" w:type="dxa"/>
          </w:tcPr>
          <w:p w:rsidR="0005025A" w:rsidRDefault="0005025A" w:rsidP="0005025A">
            <w:pPr>
              <w:jc w:val="both"/>
              <w:rPr>
                <w:lang w:val="es-CL"/>
              </w:rPr>
            </w:pPr>
            <w:r>
              <w:rPr>
                <w:lang w:val="es-CL"/>
              </w:rPr>
              <w:t>En Vehículo (mensual)</w:t>
            </w:r>
          </w:p>
        </w:tc>
        <w:tc>
          <w:tcPr>
            <w:tcW w:w="2063" w:type="dxa"/>
          </w:tcPr>
          <w:p w:rsidR="0005025A" w:rsidRDefault="0005025A" w:rsidP="0005025A">
            <w:pPr>
              <w:jc w:val="both"/>
              <w:rPr>
                <w:lang w:val="es-CL"/>
              </w:rPr>
            </w:pPr>
            <w:r>
              <w:rPr>
                <w:lang w:val="es-CL"/>
              </w:rPr>
              <w:t>15% UTM</w:t>
            </w:r>
          </w:p>
        </w:tc>
      </w:tr>
      <w:tr w:rsidR="0005025A" w:rsidTr="009621DC">
        <w:tc>
          <w:tcPr>
            <w:tcW w:w="662" w:type="dxa"/>
            <w:vMerge/>
          </w:tcPr>
          <w:p w:rsidR="0005025A" w:rsidRDefault="0005025A" w:rsidP="0005025A">
            <w:pPr>
              <w:jc w:val="both"/>
              <w:rPr>
                <w:lang w:val="es-CL"/>
              </w:rPr>
            </w:pPr>
          </w:p>
        </w:tc>
        <w:tc>
          <w:tcPr>
            <w:tcW w:w="6421" w:type="dxa"/>
          </w:tcPr>
          <w:p w:rsidR="0005025A" w:rsidRDefault="0005025A" w:rsidP="0005025A">
            <w:pPr>
              <w:jc w:val="both"/>
              <w:rPr>
                <w:lang w:val="es-CL"/>
              </w:rPr>
            </w:pPr>
            <w:r>
              <w:rPr>
                <w:lang w:val="es-CL"/>
              </w:rPr>
              <w:t>En Vehículo (diario)</w:t>
            </w:r>
          </w:p>
        </w:tc>
        <w:tc>
          <w:tcPr>
            <w:tcW w:w="2063" w:type="dxa"/>
          </w:tcPr>
          <w:p w:rsidR="0005025A" w:rsidRDefault="0005025A" w:rsidP="0005025A">
            <w:pPr>
              <w:jc w:val="both"/>
              <w:rPr>
                <w:lang w:val="es-CL"/>
              </w:rPr>
            </w:pPr>
            <w:r>
              <w:rPr>
                <w:lang w:val="es-CL"/>
              </w:rPr>
              <w:t xml:space="preserve">2,5% UTM </w:t>
            </w:r>
          </w:p>
        </w:tc>
      </w:tr>
      <w:tr w:rsidR="0005025A" w:rsidRPr="006B6A09" w:rsidTr="009621DC">
        <w:tc>
          <w:tcPr>
            <w:tcW w:w="662" w:type="dxa"/>
            <w:vMerge w:val="restart"/>
          </w:tcPr>
          <w:p w:rsidR="0005025A" w:rsidRDefault="0005025A" w:rsidP="0005025A">
            <w:pPr>
              <w:jc w:val="both"/>
              <w:rPr>
                <w:lang w:val="es-CL"/>
              </w:rPr>
            </w:pPr>
            <w:r>
              <w:rPr>
                <w:lang w:val="es-CL"/>
              </w:rPr>
              <w:t xml:space="preserve">9.- </w:t>
            </w:r>
          </w:p>
        </w:tc>
        <w:tc>
          <w:tcPr>
            <w:tcW w:w="6421" w:type="dxa"/>
          </w:tcPr>
          <w:p w:rsidR="0005025A" w:rsidRPr="00C92948" w:rsidRDefault="0005025A" w:rsidP="0005025A">
            <w:pPr>
              <w:jc w:val="both"/>
              <w:rPr>
                <w:lang w:val="es-CL"/>
              </w:rPr>
            </w:pPr>
            <w:r w:rsidRPr="00C92948">
              <w:rPr>
                <w:lang w:val="es-CL"/>
              </w:rPr>
              <w:t>Comerciantes establecidos en recintos de ferias</w:t>
            </w:r>
          </w:p>
        </w:tc>
        <w:tc>
          <w:tcPr>
            <w:tcW w:w="2063" w:type="dxa"/>
          </w:tcPr>
          <w:p w:rsidR="0005025A" w:rsidRDefault="0005025A" w:rsidP="0005025A">
            <w:pPr>
              <w:jc w:val="both"/>
              <w:rPr>
                <w:lang w:val="es-CL"/>
              </w:rPr>
            </w:pPr>
          </w:p>
        </w:tc>
      </w:tr>
      <w:tr w:rsidR="0005025A" w:rsidTr="009621DC">
        <w:tc>
          <w:tcPr>
            <w:tcW w:w="662" w:type="dxa"/>
            <w:vMerge/>
          </w:tcPr>
          <w:p w:rsidR="0005025A" w:rsidRDefault="0005025A" w:rsidP="0005025A">
            <w:pPr>
              <w:jc w:val="both"/>
              <w:rPr>
                <w:lang w:val="es-CL"/>
              </w:rPr>
            </w:pPr>
          </w:p>
        </w:tc>
        <w:tc>
          <w:tcPr>
            <w:tcW w:w="6421" w:type="dxa"/>
          </w:tcPr>
          <w:p w:rsidR="0005025A" w:rsidRDefault="0005025A" w:rsidP="0005025A">
            <w:pPr>
              <w:jc w:val="both"/>
              <w:rPr>
                <w:lang w:val="es-CL"/>
              </w:rPr>
            </w:pPr>
            <w:r>
              <w:rPr>
                <w:lang w:val="es-CL"/>
              </w:rPr>
              <w:t>Trimestral</w:t>
            </w:r>
          </w:p>
        </w:tc>
        <w:tc>
          <w:tcPr>
            <w:tcW w:w="2063" w:type="dxa"/>
          </w:tcPr>
          <w:p w:rsidR="0005025A" w:rsidRDefault="0005025A" w:rsidP="0005025A">
            <w:pPr>
              <w:jc w:val="both"/>
              <w:rPr>
                <w:lang w:val="es-CL"/>
              </w:rPr>
            </w:pPr>
            <w:r>
              <w:rPr>
                <w:lang w:val="es-CL"/>
              </w:rPr>
              <w:t>1,2 UTM</w:t>
            </w:r>
          </w:p>
        </w:tc>
      </w:tr>
      <w:tr w:rsidR="0005025A" w:rsidTr="009621DC">
        <w:tc>
          <w:tcPr>
            <w:tcW w:w="662" w:type="dxa"/>
            <w:vMerge/>
          </w:tcPr>
          <w:p w:rsidR="0005025A" w:rsidRDefault="0005025A" w:rsidP="0005025A">
            <w:pPr>
              <w:jc w:val="both"/>
              <w:rPr>
                <w:lang w:val="es-CL"/>
              </w:rPr>
            </w:pPr>
          </w:p>
        </w:tc>
        <w:tc>
          <w:tcPr>
            <w:tcW w:w="6421" w:type="dxa"/>
          </w:tcPr>
          <w:p w:rsidR="0005025A" w:rsidRDefault="0005025A" w:rsidP="0005025A">
            <w:pPr>
              <w:jc w:val="both"/>
              <w:rPr>
                <w:lang w:val="es-CL"/>
              </w:rPr>
            </w:pPr>
            <w:r>
              <w:rPr>
                <w:lang w:val="es-CL"/>
              </w:rPr>
              <w:t xml:space="preserve">Mensual </w:t>
            </w:r>
          </w:p>
        </w:tc>
        <w:tc>
          <w:tcPr>
            <w:tcW w:w="2063" w:type="dxa"/>
          </w:tcPr>
          <w:p w:rsidR="0005025A" w:rsidRDefault="0005025A" w:rsidP="0005025A">
            <w:pPr>
              <w:jc w:val="both"/>
              <w:rPr>
                <w:lang w:val="es-CL"/>
              </w:rPr>
            </w:pPr>
            <w:r>
              <w:rPr>
                <w:lang w:val="es-CL"/>
              </w:rPr>
              <w:t xml:space="preserve">40% UTM </w:t>
            </w:r>
          </w:p>
        </w:tc>
      </w:tr>
      <w:tr w:rsidR="0005025A" w:rsidTr="009621DC">
        <w:tc>
          <w:tcPr>
            <w:tcW w:w="662" w:type="dxa"/>
            <w:vMerge/>
          </w:tcPr>
          <w:p w:rsidR="0005025A" w:rsidRDefault="0005025A" w:rsidP="0005025A">
            <w:pPr>
              <w:jc w:val="both"/>
              <w:rPr>
                <w:lang w:val="es-CL"/>
              </w:rPr>
            </w:pPr>
          </w:p>
        </w:tc>
        <w:tc>
          <w:tcPr>
            <w:tcW w:w="6421" w:type="dxa"/>
          </w:tcPr>
          <w:p w:rsidR="0005025A" w:rsidRPr="00D94876" w:rsidRDefault="0005025A" w:rsidP="0005025A">
            <w:pPr>
              <w:jc w:val="both"/>
              <w:rPr>
                <w:lang w:val="es-CL"/>
              </w:rPr>
            </w:pPr>
            <w:r w:rsidRPr="00D94876">
              <w:rPr>
                <w:lang w:val="es-CL"/>
              </w:rPr>
              <w:t>Diario</w:t>
            </w:r>
          </w:p>
        </w:tc>
        <w:tc>
          <w:tcPr>
            <w:tcW w:w="2063" w:type="dxa"/>
          </w:tcPr>
          <w:p w:rsidR="00830F5C" w:rsidRPr="00D94876" w:rsidRDefault="00D94876" w:rsidP="00D94876">
            <w:pPr>
              <w:jc w:val="both"/>
              <w:rPr>
                <w:lang w:val="es-CL"/>
              </w:rPr>
            </w:pPr>
            <w:r w:rsidRPr="00D94876">
              <w:rPr>
                <w:lang w:val="es-CL"/>
              </w:rPr>
              <w:t xml:space="preserve">$ </w:t>
            </w:r>
            <w:proofErr w:type="gramStart"/>
            <w:r w:rsidRPr="00D94876">
              <w:rPr>
                <w:lang w:val="es-CL"/>
              </w:rPr>
              <w:t xml:space="preserve">2.000 </w:t>
            </w:r>
            <w:r w:rsidR="0005025A" w:rsidRPr="00D94876">
              <w:rPr>
                <w:lang w:val="es-CL"/>
              </w:rPr>
              <w:t xml:space="preserve"> </w:t>
            </w:r>
            <w:r w:rsidRPr="00D94876">
              <w:rPr>
                <w:lang w:val="es-CL"/>
              </w:rPr>
              <w:t>(</w:t>
            </w:r>
            <w:proofErr w:type="gramEnd"/>
            <w:r w:rsidRPr="00D94876">
              <w:rPr>
                <w:lang w:val="es-CL"/>
              </w:rPr>
              <w:t>pesos)</w:t>
            </w:r>
          </w:p>
        </w:tc>
      </w:tr>
      <w:tr w:rsidR="009621DC" w:rsidRPr="006B6A09" w:rsidTr="00404875">
        <w:tc>
          <w:tcPr>
            <w:tcW w:w="662" w:type="dxa"/>
          </w:tcPr>
          <w:p w:rsidR="009621DC" w:rsidRPr="009621DC" w:rsidRDefault="009621DC" w:rsidP="009621DC">
            <w:pPr>
              <w:jc w:val="both"/>
              <w:rPr>
                <w:lang w:val="es-CL"/>
              </w:rPr>
            </w:pPr>
            <w:r w:rsidRPr="009621DC">
              <w:rPr>
                <w:lang w:val="es-CL"/>
              </w:rPr>
              <w:t>10.-</w:t>
            </w:r>
          </w:p>
        </w:tc>
        <w:tc>
          <w:tcPr>
            <w:tcW w:w="8484" w:type="dxa"/>
            <w:gridSpan w:val="2"/>
          </w:tcPr>
          <w:p w:rsidR="00830F5C" w:rsidRPr="00C92948" w:rsidRDefault="009621DC" w:rsidP="009621DC">
            <w:pPr>
              <w:jc w:val="both"/>
              <w:rPr>
                <w:lang w:val="es-CL"/>
              </w:rPr>
            </w:pPr>
            <w:r w:rsidRPr="00C92948">
              <w:rPr>
                <w:lang w:val="es-CL"/>
              </w:rPr>
              <w:t xml:space="preserve">Autorización Baile y/o Ramadas u otras </w:t>
            </w:r>
            <w:proofErr w:type="gramStart"/>
            <w:r w:rsidRPr="00C92948">
              <w:rPr>
                <w:lang w:val="es-CL"/>
              </w:rPr>
              <w:t>actividades similar</w:t>
            </w:r>
            <w:proofErr w:type="gramEnd"/>
          </w:p>
        </w:tc>
      </w:tr>
      <w:tr w:rsidR="009621DC" w:rsidRPr="006B6A09" w:rsidTr="00404875">
        <w:tc>
          <w:tcPr>
            <w:tcW w:w="662" w:type="dxa"/>
            <w:vMerge w:val="restart"/>
          </w:tcPr>
          <w:p w:rsidR="009621DC" w:rsidRDefault="009621DC" w:rsidP="009621DC">
            <w:pPr>
              <w:jc w:val="both"/>
              <w:rPr>
                <w:lang w:val="es-CL"/>
              </w:rPr>
            </w:pPr>
            <w:r>
              <w:rPr>
                <w:lang w:val="es-CL"/>
              </w:rPr>
              <w:t>10.1.</w:t>
            </w:r>
          </w:p>
        </w:tc>
        <w:tc>
          <w:tcPr>
            <w:tcW w:w="8484" w:type="dxa"/>
            <w:gridSpan w:val="2"/>
          </w:tcPr>
          <w:p w:rsidR="009621DC" w:rsidRPr="00C92948" w:rsidRDefault="009621DC" w:rsidP="009621DC">
            <w:pPr>
              <w:jc w:val="both"/>
              <w:rPr>
                <w:lang w:val="es-CL"/>
              </w:rPr>
            </w:pPr>
            <w:r w:rsidRPr="00C92948">
              <w:rPr>
                <w:lang w:val="es-CL"/>
              </w:rPr>
              <w:t xml:space="preserve">Beneficio sin venta de bebidas alcohólicas – Diario </w:t>
            </w:r>
          </w:p>
        </w:tc>
      </w:tr>
      <w:tr w:rsidR="009621DC" w:rsidRPr="009621DC" w:rsidTr="009621DC">
        <w:tc>
          <w:tcPr>
            <w:tcW w:w="662" w:type="dxa"/>
            <w:vMerge/>
          </w:tcPr>
          <w:p w:rsidR="009621DC" w:rsidRDefault="009621DC" w:rsidP="009621DC">
            <w:pPr>
              <w:jc w:val="both"/>
              <w:rPr>
                <w:lang w:val="es-CL"/>
              </w:rPr>
            </w:pPr>
          </w:p>
        </w:tc>
        <w:tc>
          <w:tcPr>
            <w:tcW w:w="6421" w:type="dxa"/>
          </w:tcPr>
          <w:p w:rsidR="009621DC" w:rsidRDefault="009621DC" w:rsidP="009621DC">
            <w:pPr>
              <w:jc w:val="both"/>
              <w:rPr>
                <w:lang w:val="es-CL"/>
              </w:rPr>
            </w:pPr>
            <w:r>
              <w:rPr>
                <w:lang w:val="es-CL"/>
              </w:rPr>
              <w:t>Baile</w:t>
            </w:r>
          </w:p>
        </w:tc>
        <w:tc>
          <w:tcPr>
            <w:tcW w:w="2063" w:type="dxa"/>
          </w:tcPr>
          <w:p w:rsidR="009621DC" w:rsidRDefault="009621DC" w:rsidP="009621DC">
            <w:pPr>
              <w:jc w:val="both"/>
              <w:rPr>
                <w:lang w:val="es-CL"/>
              </w:rPr>
            </w:pPr>
            <w:r>
              <w:rPr>
                <w:lang w:val="es-CL"/>
              </w:rPr>
              <w:t>1 UTM</w:t>
            </w:r>
          </w:p>
        </w:tc>
      </w:tr>
      <w:tr w:rsidR="009621DC" w:rsidRPr="009621DC" w:rsidTr="00404875">
        <w:tc>
          <w:tcPr>
            <w:tcW w:w="662" w:type="dxa"/>
            <w:vMerge/>
          </w:tcPr>
          <w:p w:rsidR="009621DC" w:rsidRDefault="009621DC" w:rsidP="009621DC">
            <w:pPr>
              <w:jc w:val="both"/>
              <w:rPr>
                <w:lang w:val="es-CL"/>
              </w:rPr>
            </w:pPr>
          </w:p>
        </w:tc>
        <w:tc>
          <w:tcPr>
            <w:tcW w:w="8484" w:type="dxa"/>
            <w:gridSpan w:val="2"/>
          </w:tcPr>
          <w:p w:rsidR="009621DC" w:rsidRPr="00C92948" w:rsidRDefault="009621DC" w:rsidP="009621DC">
            <w:pPr>
              <w:jc w:val="both"/>
              <w:rPr>
                <w:lang w:val="es-CL"/>
              </w:rPr>
            </w:pPr>
            <w:r w:rsidRPr="00C92948">
              <w:rPr>
                <w:lang w:val="es-CL"/>
              </w:rPr>
              <w:t xml:space="preserve">Carrera a la </w:t>
            </w:r>
            <w:proofErr w:type="gramStart"/>
            <w:r w:rsidRPr="00C92948">
              <w:rPr>
                <w:lang w:val="es-CL"/>
              </w:rPr>
              <w:t>Chilena</w:t>
            </w:r>
            <w:proofErr w:type="gramEnd"/>
            <w:r w:rsidRPr="00C92948">
              <w:rPr>
                <w:lang w:val="es-CL"/>
              </w:rPr>
              <w:t xml:space="preserve">: </w:t>
            </w:r>
          </w:p>
        </w:tc>
      </w:tr>
      <w:tr w:rsidR="009621DC" w:rsidRPr="009621DC" w:rsidTr="009621DC">
        <w:tc>
          <w:tcPr>
            <w:tcW w:w="662" w:type="dxa"/>
            <w:vMerge/>
          </w:tcPr>
          <w:p w:rsidR="009621DC" w:rsidRDefault="009621DC" w:rsidP="009621DC">
            <w:pPr>
              <w:jc w:val="both"/>
              <w:rPr>
                <w:lang w:val="es-CL"/>
              </w:rPr>
            </w:pPr>
          </w:p>
        </w:tc>
        <w:tc>
          <w:tcPr>
            <w:tcW w:w="6421" w:type="dxa"/>
          </w:tcPr>
          <w:p w:rsidR="009621DC" w:rsidRDefault="009621DC" w:rsidP="009621DC">
            <w:pPr>
              <w:jc w:val="both"/>
              <w:rPr>
                <w:lang w:val="es-CL"/>
              </w:rPr>
            </w:pPr>
            <w:r>
              <w:rPr>
                <w:lang w:val="es-CL"/>
              </w:rPr>
              <w:t>Particulares</w:t>
            </w:r>
          </w:p>
        </w:tc>
        <w:tc>
          <w:tcPr>
            <w:tcW w:w="2063" w:type="dxa"/>
          </w:tcPr>
          <w:p w:rsidR="009621DC" w:rsidRDefault="009621DC" w:rsidP="009621DC">
            <w:pPr>
              <w:jc w:val="both"/>
              <w:rPr>
                <w:lang w:val="es-CL"/>
              </w:rPr>
            </w:pPr>
            <w:r>
              <w:rPr>
                <w:lang w:val="es-CL"/>
              </w:rPr>
              <w:t>2 UTM</w:t>
            </w:r>
          </w:p>
        </w:tc>
      </w:tr>
      <w:tr w:rsidR="009621DC" w:rsidRPr="009621DC" w:rsidTr="009621DC">
        <w:tc>
          <w:tcPr>
            <w:tcW w:w="662" w:type="dxa"/>
            <w:vMerge/>
          </w:tcPr>
          <w:p w:rsidR="009621DC" w:rsidRDefault="009621DC" w:rsidP="009621DC">
            <w:pPr>
              <w:jc w:val="both"/>
              <w:rPr>
                <w:lang w:val="es-CL"/>
              </w:rPr>
            </w:pPr>
          </w:p>
        </w:tc>
        <w:tc>
          <w:tcPr>
            <w:tcW w:w="6421" w:type="dxa"/>
          </w:tcPr>
          <w:p w:rsidR="009621DC" w:rsidRDefault="009621DC" w:rsidP="009621DC">
            <w:pPr>
              <w:jc w:val="both"/>
              <w:rPr>
                <w:lang w:val="es-CL"/>
              </w:rPr>
            </w:pPr>
            <w:r>
              <w:rPr>
                <w:lang w:val="es-CL"/>
              </w:rPr>
              <w:t>Beneficencia</w:t>
            </w:r>
          </w:p>
        </w:tc>
        <w:tc>
          <w:tcPr>
            <w:tcW w:w="2063" w:type="dxa"/>
          </w:tcPr>
          <w:p w:rsidR="009621DC" w:rsidRDefault="009621DC" w:rsidP="009621DC">
            <w:pPr>
              <w:jc w:val="both"/>
              <w:rPr>
                <w:lang w:val="es-CL"/>
              </w:rPr>
            </w:pPr>
            <w:r>
              <w:rPr>
                <w:lang w:val="es-CL"/>
              </w:rPr>
              <w:t>40% UTM</w:t>
            </w:r>
          </w:p>
        </w:tc>
      </w:tr>
      <w:tr w:rsidR="009621DC" w:rsidRPr="009621DC" w:rsidTr="009621DC">
        <w:tc>
          <w:tcPr>
            <w:tcW w:w="662" w:type="dxa"/>
            <w:vMerge/>
          </w:tcPr>
          <w:p w:rsidR="009621DC" w:rsidRDefault="009621DC" w:rsidP="009621DC">
            <w:pPr>
              <w:jc w:val="both"/>
              <w:rPr>
                <w:lang w:val="es-CL"/>
              </w:rPr>
            </w:pPr>
          </w:p>
        </w:tc>
        <w:tc>
          <w:tcPr>
            <w:tcW w:w="6421" w:type="dxa"/>
          </w:tcPr>
          <w:p w:rsidR="009621DC" w:rsidRDefault="009621DC" w:rsidP="009621DC">
            <w:pPr>
              <w:jc w:val="both"/>
              <w:rPr>
                <w:lang w:val="es-CL"/>
              </w:rPr>
            </w:pPr>
            <w:r>
              <w:rPr>
                <w:lang w:val="es-CL"/>
              </w:rPr>
              <w:t>Bingo</w:t>
            </w:r>
          </w:p>
        </w:tc>
        <w:tc>
          <w:tcPr>
            <w:tcW w:w="2063" w:type="dxa"/>
          </w:tcPr>
          <w:p w:rsidR="009621DC" w:rsidRDefault="009621DC" w:rsidP="009621DC">
            <w:pPr>
              <w:jc w:val="both"/>
              <w:rPr>
                <w:lang w:val="es-CL"/>
              </w:rPr>
            </w:pPr>
            <w:r>
              <w:rPr>
                <w:lang w:val="es-CL"/>
              </w:rPr>
              <w:t xml:space="preserve">50% UTM </w:t>
            </w:r>
          </w:p>
        </w:tc>
      </w:tr>
      <w:tr w:rsidR="009621DC" w:rsidRPr="006B6A09" w:rsidTr="00404875">
        <w:tc>
          <w:tcPr>
            <w:tcW w:w="662" w:type="dxa"/>
            <w:vMerge w:val="restart"/>
          </w:tcPr>
          <w:p w:rsidR="009621DC" w:rsidRDefault="009621DC" w:rsidP="009621DC">
            <w:pPr>
              <w:jc w:val="both"/>
              <w:rPr>
                <w:lang w:val="es-CL"/>
              </w:rPr>
            </w:pPr>
            <w:r>
              <w:rPr>
                <w:lang w:val="es-CL"/>
              </w:rPr>
              <w:t>10.2.</w:t>
            </w:r>
          </w:p>
        </w:tc>
        <w:tc>
          <w:tcPr>
            <w:tcW w:w="8484" w:type="dxa"/>
            <w:gridSpan w:val="2"/>
          </w:tcPr>
          <w:p w:rsidR="009621DC" w:rsidRPr="00C92948" w:rsidRDefault="009621DC" w:rsidP="009621DC">
            <w:pPr>
              <w:jc w:val="both"/>
              <w:rPr>
                <w:lang w:val="es-CL"/>
              </w:rPr>
            </w:pPr>
            <w:r w:rsidRPr="00C92948">
              <w:rPr>
                <w:lang w:val="es-CL"/>
              </w:rPr>
              <w:t>Beneficio con venta de bebidas alcohólicas, diario, Autorización transitoria según art.159 Ley 17.105</w:t>
            </w:r>
          </w:p>
        </w:tc>
      </w:tr>
      <w:tr w:rsidR="009621DC" w:rsidRPr="009621DC" w:rsidTr="009621DC">
        <w:tc>
          <w:tcPr>
            <w:tcW w:w="662" w:type="dxa"/>
            <w:vMerge/>
          </w:tcPr>
          <w:p w:rsidR="009621DC" w:rsidRDefault="009621DC" w:rsidP="009621DC">
            <w:pPr>
              <w:jc w:val="both"/>
              <w:rPr>
                <w:lang w:val="es-CL"/>
              </w:rPr>
            </w:pPr>
          </w:p>
        </w:tc>
        <w:tc>
          <w:tcPr>
            <w:tcW w:w="6421" w:type="dxa"/>
          </w:tcPr>
          <w:p w:rsidR="009621DC" w:rsidRDefault="009621DC" w:rsidP="009621DC">
            <w:pPr>
              <w:jc w:val="both"/>
              <w:rPr>
                <w:lang w:val="es-CL"/>
              </w:rPr>
            </w:pPr>
            <w:r>
              <w:rPr>
                <w:lang w:val="es-CL"/>
              </w:rPr>
              <w:t xml:space="preserve">Ramadas </w:t>
            </w:r>
          </w:p>
        </w:tc>
        <w:tc>
          <w:tcPr>
            <w:tcW w:w="2063" w:type="dxa"/>
          </w:tcPr>
          <w:p w:rsidR="009621DC" w:rsidRDefault="009621DC" w:rsidP="009621DC">
            <w:pPr>
              <w:jc w:val="both"/>
              <w:rPr>
                <w:lang w:val="es-CL"/>
              </w:rPr>
            </w:pPr>
            <w:r>
              <w:rPr>
                <w:lang w:val="es-CL"/>
              </w:rPr>
              <w:t>2 UTM</w:t>
            </w:r>
          </w:p>
        </w:tc>
      </w:tr>
      <w:tr w:rsidR="009621DC" w:rsidRPr="009621DC" w:rsidTr="009621DC">
        <w:tc>
          <w:tcPr>
            <w:tcW w:w="662" w:type="dxa"/>
            <w:vMerge/>
          </w:tcPr>
          <w:p w:rsidR="009621DC" w:rsidRDefault="009621DC" w:rsidP="009621DC">
            <w:pPr>
              <w:jc w:val="both"/>
              <w:rPr>
                <w:lang w:val="es-CL"/>
              </w:rPr>
            </w:pPr>
          </w:p>
        </w:tc>
        <w:tc>
          <w:tcPr>
            <w:tcW w:w="6421" w:type="dxa"/>
          </w:tcPr>
          <w:p w:rsidR="009621DC" w:rsidRDefault="009621DC" w:rsidP="009621DC">
            <w:pPr>
              <w:jc w:val="both"/>
              <w:rPr>
                <w:lang w:val="es-CL"/>
              </w:rPr>
            </w:pPr>
            <w:r>
              <w:rPr>
                <w:lang w:val="es-CL"/>
              </w:rPr>
              <w:t>Baile</w:t>
            </w:r>
          </w:p>
        </w:tc>
        <w:tc>
          <w:tcPr>
            <w:tcW w:w="2063" w:type="dxa"/>
          </w:tcPr>
          <w:p w:rsidR="009621DC" w:rsidRDefault="009621DC" w:rsidP="009621DC">
            <w:pPr>
              <w:jc w:val="both"/>
              <w:rPr>
                <w:lang w:val="es-CL"/>
              </w:rPr>
            </w:pPr>
            <w:r>
              <w:rPr>
                <w:lang w:val="es-CL"/>
              </w:rPr>
              <w:t>2 UTM</w:t>
            </w:r>
          </w:p>
        </w:tc>
      </w:tr>
      <w:tr w:rsidR="009621DC" w:rsidRPr="009621DC" w:rsidTr="00404875">
        <w:tc>
          <w:tcPr>
            <w:tcW w:w="662" w:type="dxa"/>
            <w:vMerge/>
          </w:tcPr>
          <w:p w:rsidR="009621DC" w:rsidRDefault="009621DC" w:rsidP="009621DC">
            <w:pPr>
              <w:jc w:val="both"/>
              <w:rPr>
                <w:lang w:val="es-CL"/>
              </w:rPr>
            </w:pPr>
          </w:p>
        </w:tc>
        <w:tc>
          <w:tcPr>
            <w:tcW w:w="8484" w:type="dxa"/>
            <w:gridSpan w:val="2"/>
          </w:tcPr>
          <w:p w:rsidR="009621DC" w:rsidRPr="00C92948" w:rsidRDefault="009621DC" w:rsidP="009621DC">
            <w:pPr>
              <w:jc w:val="both"/>
              <w:rPr>
                <w:lang w:val="es-CL"/>
              </w:rPr>
            </w:pPr>
            <w:r w:rsidRPr="00C92948">
              <w:rPr>
                <w:lang w:val="es-CL"/>
              </w:rPr>
              <w:t xml:space="preserve">Carrera a la chilena: </w:t>
            </w:r>
          </w:p>
        </w:tc>
      </w:tr>
      <w:tr w:rsidR="009621DC" w:rsidRPr="009621DC" w:rsidTr="009621DC">
        <w:tc>
          <w:tcPr>
            <w:tcW w:w="662" w:type="dxa"/>
            <w:vMerge/>
          </w:tcPr>
          <w:p w:rsidR="009621DC" w:rsidRDefault="009621DC" w:rsidP="009621DC">
            <w:pPr>
              <w:jc w:val="both"/>
              <w:rPr>
                <w:lang w:val="es-CL"/>
              </w:rPr>
            </w:pPr>
          </w:p>
        </w:tc>
        <w:tc>
          <w:tcPr>
            <w:tcW w:w="6421" w:type="dxa"/>
          </w:tcPr>
          <w:p w:rsidR="009621DC" w:rsidRDefault="009621DC" w:rsidP="009621DC">
            <w:pPr>
              <w:jc w:val="both"/>
              <w:rPr>
                <w:lang w:val="es-CL"/>
              </w:rPr>
            </w:pPr>
            <w:r>
              <w:rPr>
                <w:lang w:val="es-CL"/>
              </w:rPr>
              <w:t xml:space="preserve">Particulares </w:t>
            </w:r>
          </w:p>
        </w:tc>
        <w:tc>
          <w:tcPr>
            <w:tcW w:w="2063" w:type="dxa"/>
          </w:tcPr>
          <w:p w:rsidR="009621DC" w:rsidRDefault="009621DC" w:rsidP="009621DC">
            <w:pPr>
              <w:jc w:val="both"/>
              <w:rPr>
                <w:lang w:val="es-CL"/>
              </w:rPr>
            </w:pPr>
            <w:r>
              <w:rPr>
                <w:lang w:val="es-CL"/>
              </w:rPr>
              <w:t>2 UTM</w:t>
            </w:r>
          </w:p>
        </w:tc>
      </w:tr>
      <w:tr w:rsidR="009621DC" w:rsidRPr="009621DC" w:rsidTr="009621DC">
        <w:tc>
          <w:tcPr>
            <w:tcW w:w="662" w:type="dxa"/>
            <w:vMerge/>
          </w:tcPr>
          <w:p w:rsidR="009621DC" w:rsidRDefault="009621DC" w:rsidP="009621DC">
            <w:pPr>
              <w:jc w:val="both"/>
              <w:rPr>
                <w:lang w:val="es-CL"/>
              </w:rPr>
            </w:pPr>
          </w:p>
        </w:tc>
        <w:tc>
          <w:tcPr>
            <w:tcW w:w="6421" w:type="dxa"/>
          </w:tcPr>
          <w:p w:rsidR="009621DC" w:rsidRDefault="009621DC" w:rsidP="009621DC">
            <w:pPr>
              <w:jc w:val="both"/>
              <w:rPr>
                <w:lang w:val="es-CL"/>
              </w:rPr>
            </w:pPr>
            <w:r>
              <w:rPr>
                <w:lang w:val="es-CL"/>
              </w:rPr>
              <w:t xml:space="preserve">Beneficencia </w:t>
            </w:r>
          </w:p>
        </w:tc>
        <w:tc>
          <w:tcPr>
            <w:tcW w:w="2063" w:type="dxa"/>
          </w:tcPr>
          <w:p w:rsidR="009621DC" w:rsidRDefault="009621DC" w:rsidP="009621DC">
            <w:pPr>
              <w:jc w:val="both"/>
              <w:rPr>
                <w:lang w:val="es-CL"/>
              </w:rPr>
            </w:pPr>
            <w:r>
              <w:rPr>
                <w:lang w:val="es-CL"/>
              </w:rPr>
              <w:t>40% UTM</w:t>
            </w:r>
          </w:p>
        </w:tc>
      </w:tr>
      <w:tr w:rsidR="009621DC" w:rsidRPr="009621DC" w:rsidTr="00404875">
        <w:tc>
          <w:tcPr>
            <w:tcW w:w="662" w:type="dxa"/>
            <w:vMerge/>
          </w:tcPr>
          <w:p w:rsidR="009621DC" w:rsidRDefault="009621DC" w:rsidP="009621DC">
            <w:pPr>
              <w:jc w:val="both"/>
              <w:rPr>
                <w:lang w:val="es-CL"/>
              </w:rPr>
            </w:pPr>
          </w:p>
        </w:tc>
        <w:tc>
          <w:tcPr>
            <w:tcW w:w="8484" w:type="dxa"/>
            <w:gridSpan w:val="2"/>
          </w:tcPr>
          <w:p w:rsidR="009621DC" w:rsidRPr="00C92948" w:rsidRDefault="009621DC" w:rsidP="009621DC">
            <w:pPr>
              <w:jc w:val="both"/>
              <w:rPr>
                <w:lang w:val="es-CL"/>
              </w:rPr>
            </w:pPr>
            <w:r w:rsidRPr="00C92948">
              <w:rPr>
                <w:lang w:val="es-CL"/>
              </w:rPr>
              <w:t xml:space="preserve">Rodeo por </w:t>
            </w:r>
            <w:proofErr w:type="gramStart"/>
            <w:r w:rsidRPr="00C92948">
              <w:rPr>
                <w:lang w:val="es-CL"/>
              </w:rPr>
              <w:t>día :</w:t>
            </w:r>
            <w:proofErr w:type="gramEnd"/>
            <w:r w:rsidRPr="00C92948">
              <w:rPr>
                <w:lang w:val="es-CL"/>
              </w:rPr>
              <w:t xml:space="preserve"> </w:t>
            </w:r>
          </w:p>
        </w:tc>
      </w:tr>
      <w:tr w:rsidR="009621DC" w:rsidRPr="009621DC" w:rsidTr="009621DC">
        <w:tc>
          <w:tcPr>
            <w:tcW w:w="662" w:type="dxa"/>
            <w:vMerge/>
          </w:tcPr>
          <w:p w:rsidR="009621DC" w:rsidRDefault="009621DC" w:rsidP="009621DC">
            <w:pPr>
              <w:jc w:val="both"/>
              <w:rPr>
                <w:lang w:val="es-CL"/>
              </w:rPr>
            </w:pPr>
          </w:p>
        </w:tc>
        <w:tc>
          <w:tcPr>
            <w:tcW w:w="6421" w:type="dxa"/>
          </w:tcPr>
          <w:p w:rsidR="009621DC" w:rsidRDefault="009621DC" w:rsidP="009621DC">
            <w:pPr>
              <w:jc w:val="both"/>
              <w:rPr>
                <w:lang w:val="es-CL"/>
              </w:rPr>
            </w:pPr>
            <w:r>
              <w:rPr>
                <w:lang w:val="es-CL"/>
              </w:rPr>
              <w:t xml:space="preserve">Particulares </w:t>
            </w:r>
          </w:p>
        </w:tc>
        <w:tc>
          <w:tcPr>
            <w:tcW w:w="2063" w:type="dxa"/>
          </w:tcPr>
          <w:p w:rsidR="009621DC" w:rsidRDefault="009621DC" w:rsidP="009621DC">
            <w:pPr>
              <w:jc w:val="both"/>
              <w:rPr>
                <w:lang w:val="es-CL"/>
              </w:rPr>
            </w:pPr>
            <w:r>
              <w:rPr>
                <w:lang w:val="es-CL"/>
              </w:rPr>
              <w:t>1 UTM</w:t>
            </w:r>
          </w:p>
        </w:tc>
      </w:tr>
      <w:tr w:rsidR="009621DC" w:rsidRPr="009621DC" w:rsidTr="009621DC">
        <w:tc>
          <w:tcPr>
            <w:tcW w:w="662" w:type="dxa"/>
            <w:vMerge/>
          </w:tcPr>
          <w:p w:rsidR="009621DC" w:rsidRDefault="009621DC" w:rsidP="009621DC">
            <w:pPr>
              <w:jc w:val="both"/>
              <w:rPr>
                <w:lang w:val="es-CL"/>
              </w:rPr>
            </w:pPr>
          </w:p>
        </w:tc>
        <w:tc>
          <w:tcPr>
            <w:tcW w:w="6421" w:type="dxa"/>
          </w:tcPr>
          <w:p w:rsidR="009621DC" w:rsidRDefault="009621DC" w:rsidP="009621DC">
            <w:pPr>
              <w:jc w:val="both"/>
              <w:rPr>
                <w:lang w:val="es-CL"/>
              </w:rPr>
            </w:pPr>
            <w:r>
              <w:rPr>
                <w:lang w:val="es-CL"/>
              </w:rPr>
              <w:t>Beneficencia</w:t>
            </w:r>
          </w:p>
        </w:tc>
        <w:tc>
          <w:tcPr>
            <w:tcW w:w="2063" w:type="dxa"/>
          </w:tcPr>
          <w:p w:rsidR="009621DC" w:rsidRDefault="009621DC" w:rsidP="009621DC">
            <w:pPr>
              <w:jc w:val="both"/>
              <w:rPr>
                <w:lang w:val="es-CL"/>
              </w:rPr>
            </w:pPr>
            <w:r>
              <w:rPr>
                <w:lang w:val="es-CL"/>
              </w:rPr>
              <w:t>40% UTM</w:t>
            </w:r>
          </w:p>
        </w:tc>
      </w:tr>
      <w:tr w:rsidR="009621DC" w:rsidRPr="009621DC" w:rsidTr="009621DC">
        <w:tc>
          <w:tcPr>
            <w:tcW w:w="662" w:type="dxa"/>
            <w:vMerge/>
          </w:tcPr>
          <w:p w:rsidR="009621DC" w:rsidRDefault="009621DC" w:rsidP="009621DC">
            <w:pPr>
              <w:jc w:val="both"/>
              <w:rPr>
                <w:lang w:val="es-CL"/>
              </w:rPr>
            </w:pPr>
          </w:p>
        </w:tc>
        <w:tc>
          <w:tcPr>
            <w:tcW w:w="6421" w:type="dxa"/>
          </w:tcPr>
          <w:p w:rsidR="009621DC" w:rsidRPr="00C92948" w:rsidRDefault="009621DC" w:rsidP="009621DC">
            <w:pPr>
              <w:jc w:val="both"/>
              <w:rPr>
                <w:b/>
                <w:lang w:val="es-CL"/>
              </w:rPr>
            </w:pPr>
            <w:r w:rsidRPr="00C92948">
              <w:rPr>
                <w:b/>
                <w:lang w:val="es-CL"/>
              </w:rPr>
              <w:t xml:space="preserve">Bingo por </w:t>
            </w:r>
            <w:r w:rsidR="00830F5C" w:rsidRPr="00C92948">
              <w:rPr>
                <w:b/>
                <w:lang w:val="es-CL"/>
              </w:rPr>
              <w:t>día</w:t>
            </w:r>
            <w:r w:rsidRPr="00C92948">
              <w:rPr>
                <w:b/>
                <w:lang w:val="es-CL"/>
              </w:rPr>
              <w:t xml:space="preserve"> </w:t>
            </w:r>
          </w:p>
        </w:tc>
        <w:tc>
          <w:tcPr>
            <w:tcW w:w="2063" w:type="dxa"/>
          </w:tcPr>
          <w:p w:rsidR="009621DC" w:rsidRPr="00C92948" w:rsidRDefault="009621DC" w:rsidP="009621DC">
            <w:pPr>
              <w:jc w:val="both"/>
              <w:rPr>
                <w:b/>
                <w:lang w:val="es-CL"/>
              </w:rPr>
            </w:pPr>
            <w:r w:rsidRPr="00C92948">
              <w:rPr>
                <w:b/>
                <w:lang w:val="es-CL"/>
              </w:rPr>
              <w:t>1 UTM</w:t>
            </w:r>
          </w:p>
        </w:tc>
      </w:tr>
      <w:tr w:rsidR="00830F5C" w:rsidRPr="009621DC" w:rsidTr="009621DC">
        <w:tc>
          <w:tcPr>
            <w:tcW w:w="662" w:type="dxa"/>
          </w:tcPr>
          <w:p w:rsidR="00830F5C" w:rsidRDefault="00830F5C" w:rsidP="009621DC">
            <w:pPr>
              <w:jc w:val="both"/>
              <w:rPr>
                <w:lang w:val="es-CL"/>
              </w:rPr>
            </w:pPr>
          </w:p>
        </w:tc>
        <w:tc>
          <w:tcPr>
            <w:tcW w:w="6421" w:type="dxa"/>
          </w:tcPr>
          <w:p w:rsidR="00830F5C" w:rsidRPr="00C92948" w:rsidRDefault="00830F5C" w:rsidP="009621DC">
            <w:pPr>
              <w:jc w:val="both"/>
              <w:rPr>
                <w:b/>
                <w:lang w:val="es-CL"/>
              </w:rPr>
            </w:pPr>
            <w:r w:rsidRPr="00C92948">
              <w:rPr>
                <w:b/>
                <w:lang w:val="es-CL"/>
              </w:rPr>
              <w:t xml:space="preserve">Bingo por </w:t>
            </w:r>
            <w:proofErr w:type="spellStart"/>
            <w:r w:rsidRPr="00C92948">
              <w:rPr>
                <w:b/>
                <w:lang w:val="es-CL"/>
              </w:rPr>
              <w:t>dia</w:t>
            </w:r>
            <w:proofErr w:type="spellEnd"/>
            <w:r w:rsidRPr="00C92948">
              <w:rPr>
                <w:b/>
                <w:lang w:val="es-CL"/>
              </w:rPr>
              <w:t xml:space="preserve"> beneficio </w:t>
            </w:r>
          </w:p>
        </w:tc>
        <w:tc>
          <w:tcPr>
            <w:tcW w:w="2063" w:type="dxa"/>
          </w:tcPr>
          <w:p w:rsidR="00830F5C" w:rsidRPr="00C92948" w:rsidRDefault="00830F5C" w:rsidP="009621DC">
            <w:pPr>
              <w:jc w:val="both"/>
              <w:rPr>
                <w:b/>
                <w:lang w:val="es-CL"/>
              </w:rPr>
            </w:pPr>
            <w:r w:rsidRPr="00C92948">
              <w:rPr>
                <w:b/>
                <w:lang w:val="es-CL"/>
              </w:rPr>
              <w:t>40% UTM</w:t>
            </w:r>
          </w:p>
        </w:tc>
      </w:tr>
    </w:tbl>
    <w:p w:rsidR="00DF227D" w:rsidRDefault="00DF227D" w:rsidP="009621DC">
      <w:pPr>
        <w:jc w:val="both"/>
        <w:rPr>
          <w:lang w:val="es-CL"/>
        </w:rPr>
      </w:pPr>
    </w:p>
    <w:p w:rsidR="0066762C" w:rsidRDefault="00830F5C" w:rsidP="0005025A">
      <w:pPr>
        <w:ind w:left="1560"/>
        <w:jc w:val="both"/>
        <w:rPr>
          <w:lang w:val="es-CL"/>
        </w:rPr>
      </w:pPr>
      <w:r>
        <w:rPr>
          <w:lang w:val="es-CL"/>
        </w:rPr>
        <w:t xml:space="preserve">Para </w:t>
      </w:r>
      <w:r w:rsidR="0066762C" w:rsidRPr="0066762C">
        <w:rPr>
          <w:lang w:val="es-CL"/>
        </w:rPr>
        <w:t xml:space="preserve">los beneficios que requieran </w:t>
      </w:r>
      <w:r w:rsidR="00263EDD" w:rsidRPr="0066762C">
        <w:rPr>
          <w:lang w:val="es-CL"/>
        </w:rPr>
        <w:t>construcción de Kiosco</w:t>
      </w:r>
      <w:r w:rsidR="0066762C" w:rsidRPr="0066762C">
        <w:rPr>
          <w:lang w:val="es-CL"/>
        </w:rPr>
        <w:t xml:space="preserve"> </w:t>
      </w:r>
      <w:r w:rsidR="00263EDD" w:rsidRPr="0066762C">
        <w:rPr>
          <w:lang w:val="es-CL"/>
        </w:rPr>
        <w:t>o Ramada</w:t>
      </w:r>
      <w:r w:rsidR="0066762C" w:rsidRPr="0066762C">
        <w:rPr>
          <w:lang w:val="es-CL"/>
        </w:rPr>
        <w:t>, se deberá dejar una garantía de 1</w:t>
      </w:r>
      <w:r>
        <w:rPr>
          <w:lang w:val="es-CL"/>
        </w:rPr>
        <w:t xml:space="preserve"> </w:t>
      </w:r>
      <w:r w:rsidR="0066762C" w:rsidRPr="0066762C">
        <w:rPr>
          <w:lang w:val="es-CL"/>
        </w:rPr>
        <w:t>UTM</w:t>
      </w:r>
      <w:r>
        <w:rPr>
          <w:lang w:val="es-CL"/>
        </w:rPr>
        <w:t>,</w:t>
      </w:r>
      <w:r w:rsidR="0066762C" w:rsidRPr="0066762C">
        <w:rPr>
          <w:lang w:val="es-CL"/>
        </w:rPr>
        <w:t xml:space="preserve"> la que se hará efectiva si no cumplen con lo ordenado de desarmar y dejar limpio el lugar en un plazo de 7 días de finalizado el evento.</w:t>
      </w:r>
    </w:p>
    <w:p w:rsidR="006822C4" w:rsidRDefault="006822C4" w:rsidP="0005025A">
      <w:pPr>
        <w:ind w:left="1560"/>
        <w:jc w:val="both"/>
        <w:rPr>
          <w:lang w:val="es-CL"/>
        </w:rPr>
      </w:pPr>
    </w:p>
    <w:p w:rsidR="00263EDD" w:rsidRDefault="00263EDD" w:rsidP="0005025A">
      <w:pPr>
        <w:ind w:left="1560"/>
        <w:jc w:val="both"/>
        <w:rPr>
          <w:lang w:val="es-CL"/>
        </w:rPr>
      </w:pPr>
    </w:p>
    <w:p w:rsidR="0066762C" w:rsidRPr="00DF227D" w:rsidRDefault="0066762C" w:rsidP="00A14E9E">
      <w:pPr>
        <w:jc w:val="center"/>
        <w:rPr>
          <w:b/>
          <w:lang w:val="es-CL"/>
        </w:rPr>
      </w:pPr>
      <w:r w:rsidRPr="00DF227D">
        <w:rPr>
          <w:b/>
          <w:lang w:val="es-CL"/>
        </w:rPr>
        <w:t>TITULO V</w:t>
      </w:r>
    </w:p>
    <w:p w:rsidR="0066762C" w:rsidRPr="00DF227D" w:rsidRDefault="0066762C" w:rsidP="00A14E9E">
      <w:pPr>
        <w:jc w:val="center"/>
        <w:rPr>
          <w:b/>
          <w:u w:val="single"/>
          <w:lang w:val="es-CL"/>
        </w:rPr>
      </w:pPr>
      <w:r w:rsidRPr="00DF227D">
        <w:rPr>
          <w:b/>
          <w:u w:val="single"/>
          <w:lang w:val="es-CL"/>
        </w:rPr>
        <w:t>DERECHOS RELATIVOS A LA PROPAGANDA</w:t>
      </w:r>
    </w:p>
    <w:p w:rsidR="0066762C" w:rsidRPr="0066762C" w:rsidRDefault="0066762C" w:rsidP="0005025A">
      <w:pPr>
        <w:ind w:left="1560"/>
        <w:jc w:val="both"/>
        <w:rPr>
          <w:lang w:val="es-CL"/>
        </w:rPr>
      </w:pPr>
    </w:p>
    <w:p w:rsidR="0066762C" w:rsidRPr="0066762C" w:rsidRDefault="0066762C" w:rsidP="0005025A">
      <w:pPr>
        <w:ind w:left="1560"/>
        <w:jc w:val="both"/>
        <w:rPr>
          <w:lang w:val="es-CL"/>
        </w:rPr>
      </w:pPr>
    </w:p>
    <w:p w:rsidR="0066762C" w:rsidRPr="0066762C" w:rsidRDefault="0066762C" w:rsidP="00A14E9E">
      <w:pPr>
        <w:ind w:left="1276" w:hanging="1275"/>
        <w:jc w:val="both"/>
        <w:rPr>
          <w:lang w:val="es-CL"/>
        </w:rPr>
      </w:pPr>
      <w:r w:rsidRPr="002D31DB">
        <w:rPr>
          <w:b/>
          <w:lang w:val="es-CL"/>
        </w:rPr>
        <w:t>ARTÍCULO 9:</w:t>
      </w:r>
      <w:r w:rsidRPr="002D31DB">
        <w:rPr>
          <w:b/>
          <w:lang w:val="es-CL"/>
        </w:rPr>
        <w:tab/>
      </w:r>
      <w:r w:rsidRPr="0066762C">
        <w:rPr>
          <w:lang w:val="es-CL"/>
        </w:rPr>
        <w:t>Toda la propaganda que se realice en la vía pública o que sea vista u oída desde la misma, pagará los siguientes derechos municipales:</w:t>
      </w:r>
    </w:p>
    <w:p w:rsidR="0066762C" w:rsidRPr="0066762C" w:rsidRDefault="0066762C" w:rsidP="0005025A">
      <w:pPr>
        <w:ind w:left="1560"/>
        <w:jc w:val="both"/>
        <w:rPr>
          <w:lang w:val="es-CL"/>
        </w:rPr>
      </w:pPr>
    </w:p>
    <w:tbl>
      <w:tblPr>
        <w:tblStyle w:val="Tablaconcuadrcula"/>
        <w:tblW w:w="0" w:type="auto"/>
        <w:tblInd w:w="1560" w:type="dxa"/>
        <w:tblLook w:val="04A0" w:firstRow="1" w:lastRow="0" w:firstColumn="1" w:lastColumn="0" w:noHBand="0" w:noVBand="1"/>
      </w:tblPr>
      <w:tblGrid>
        <w:gridCol w:w="619"/>
        <w:gridCol w:w="5140"/>
        <w:gridCol w:w="1733"/>
      </w:tblGrid>
      <w:tr w:rsidR="00793DC9" w:rsidTr="00793DC9">
        <w:tc>
          <w:tcPr>
            <w:tcW w:w="675" w:type="dxa"/>
          </w:tcPr>
          <w:p w:rsidR="00793DC9" w:rsidRDefault="00793DC9" w:rsidP="0005025A">
            <w:pPr>
              <w:jc w:val="both"/>
              <w:rPr>
                <w:lang w:val="es-CL"/>
              </w:rPr>
            </w:pPr>
            <w:r>
              <w:rPr>
                <w:lang w:val="es-CL"/>
              </w:rPr>
              <w:t xml:space="preserve">1.- </w:t>
            </w:r>
          </w:p>
        </w:tc>
        <w:tc>
          <w:tcPr>
            <w:tcW w:w="6378" w:type="dxa"/>
          </w:tcPr>
          <w:p w:rsidR="00793DC9" w:rsidRDefault="00793DC9" w:rsidP="0005025A">
            <w:pPr>
              <w:jc w:val="both"/>
              <w:rPr>
                <w:lang w:val="es-CL"/>
              </w:rPr>
            </w:pPr>
            <w:r>
              <w:rPr>
                <w:lang w:val="es-CL"/>
              </w:rPr>
              <w:t xml:space="preserve">Letreros, carteles o </w:t>
            </w:r>
            <w:r w:rsidR="004B355D">
              <w:rPr>
                <w:lang w:val="es-CL"/>
              </w:rPr>
              <w:t>avisos no luminosos anual por M</w:t>
            </w:r>
            <w:proofErr w:type="gramStart"/>
            <w:r w:rsidR="004B355D">
              <w:rPr>
                <w:rFonts w:ascii="Agency FB" w:hAnsi="Agency FB"/>
                <w:lang w:val="es-CL"/>
              </w:rPr>
              <w:t>²</w:t>
            </w:r>
            <w:r>
              <w:rPr>
                <w:lang w:val="es-CL"/>
              </w:rPr>
              <w:t xml:space="preserve">  ocupado</w:t>
            </w:r>
            <w:proofErr w:type="gramEnd"/>
            <w:r>
              <w:rPr>
                <w:lang w:val="es-CL"/>
              </w:rPr>
              <w:t xml:space="preserve"> o fracción</w:t>
            </w:r>
          </w:p>
        </w:tc>
        <w:tc>
          <w:tcPr>
            <w:tcW w:w="2093" w:type="dxa"/>
          </w:tcPr>
          <w:p w:rsidR="00793DC9" w:rsidRDefault="00793DC9" w:rsidP="0005025A">
            <w:pPr>
              <w:jc w:val="both"/>
              <w:rPr>
                <w:lang w:val="es-CL"/>
              </w:rPr>
            </w:pPr>
            <w:r>
              <w:rPr>
                <w:lang w:val="es-CL"/>
              </w:rPr>
              <w:t xml:space="preserve">30% UTM </w:t>
            </w:r>
          </w:p>
        </w:tc>
      </w:tr>
      <w:tr w:rsidR="00793DC9" w:rsidTr="00793DC9">
        <w:tc>
          <w:tcPr>
            <w:tcW w:w="675" w:type="dxa"/>
          </w:tcPr>
          <w:p w:rsidR="00793DC9" w:rsidRDefault="00793DC9" w:rsidP="0005025A">
            <w:pPr>
              <w:jc w:val="both"/>
              <w:rPr>
                <w:lang w:val="es-CL"/>
              </w:rPr>
            </w:pPr>
            <w:r>
              <w:rPr>
                <w:lang w:val="es-CL"/>
              </w:rPr>
              <w:t xml:space="preserve">2.- </w:t>
            </w:r>
          </w:p>
        </w:tc>
        <w:tc>
          <w:tcPr>
            <w:tcW w:w="6378" w:type="dxa"/>
          </w:tcPr>
          <w:p w:rsidR="00793DC9" w:rsidRDefault="00793DC9" w:rsidP="0005025A">
            <w:pPr>
              <w:jc w:val="both"/>
              <w:rPr>
                <w:lang w:val="es-CL"/>
              </w:rPr>
            </w:pPr>
            <w:r>
              <w:rPr>
                <w:lang w:val="es-CL"/>
              </w:rPr>
              <w:t xml:space="preserve">Letreros, carteles </w:t>
            </w:r>
            <w:r w:rsidR="004B355D">
              <w:rPr>
                <w:lang w:val="es-CL"/>
              </w:rPr>
              <w:t>o avisos luminosos anual por M</w:t>
            </w:r>
            <w:r w:rsidR="004B355D">
              <w:rPr>
                <w:rFonts w:ascii="Agency FB" w:hAnsi="Agency FB"/>
                <w:lang w:val="es-CL"/>
              </w:rPr>
              <w:t>²</w:t>
            </w:r>
            <w:r w:rsidR="004B355D">
              <w:rPr>
                <w:lang w:val="es-CL"/>
              </w:rPr>
              <w:t xml:space="preserve"> </w:t>
            </w:r>
            <w:r>
              <w:rPr>
                <w:lang w:val="es-CL"/>
              </w:rPr>
              <w:t>ocupado o fracción</w:t>
            </w:r>
          </w:p>
        </w:tc>
        <w:tc>
          <w:tcPr>
            <w:tcW w:w="2093" w:type="dxa"/>
          </w:tcPr>
          <w:p w:rsidR="00793DC9" w:rsidRDefault="00793DC9" w:rsidP="0005025A">
            <w:pPr>
              <w:jc w:val="both"/>
              <w:rPr>
                <w:lang w:val="es-CL"/>
              </w:rPr>
            </w:pPr>
            <w:r>
              <w:rPr>
                <w:lang w:val="es-CL"/>
              </w:rPr>
              <w:t xml:space="preserve">20% UTM </w:t>
            </w:r>
          </w:p>
        </w:tc>
      </w:tr>
      <w:tr w:rsidR="00793DC9" w:rsidTr="00793DC9">
        <w:tc>
          <w:tcPr>
            <w:tcW w:w="675" w:type="dxa"/>
          </w:tcPr>
          <w:p w:rsidR="00793DC9" w:rsidRDefault="00793DC9" w:rsidP="0005025A">
            <w:pPr>
              <w:jc w:val="both"/>
              <w:rPr>
                <w:lang w:val="es-CL"/>
              </w:rPr>
            </w:pPr>
            <w:r>
              <w:rPr>
                <w:lang w:val="es-CL"/>
              </w:rPr>
              <w:t xml:space="preserve">3.- </w:t>
            </w:r>
          </w:p>
        </w:tc>
        <w:tc>
          <w:tcPr>
            <w:tcW w:w="6378" w:type="dxa"/>
          </w:tcPr>
          <w:p w:rsidR="00793DC9" w:rsidRDefault="00793DC9" w:rsidP="0005025A">
            <w:pPr>
              <w:jc w:val="both"/>
              <w:rPr>
                <w:lang w:val="es-CL"/>
              </w:rPr>
            </w:pPr>
            <w:r>
              <w:rPr>
                <w:lang w:val="es-CL"/>
              </w:rPr>
              <w:t>Letreros camineros, anual por M</w:t>
            </w:r>
            <w:r w:rsidR="004B355D">
              <w:rPr>
                <w:rFonts w:ascii="Agency FB" w:hAnsi="Agency FB"/>
                <w:lang w:val="es-CL"/>
              </w:rPr>
              <w:t>²</w:t>
            </w:r>
            <w:r>
              <w:rPr>
                <w:lang w:val="es-CL"/>
              </w:rPr>
              <w:t xml:space="preserve"> o fracción</w:t>
            </w:r>
          </w:p>
        </w:tc>
        <w:tc>
          <w:tcPr>
            <w:tcW w:w="2093" w:type="dxa"/>
          </w:tcPr>
          <w:p w:rsidR="00793DC9" w:rsidRDefault="00793DC9" w:rsidP="0005025A">
            <w:pPr>
              <w:jc w:val="both"/>
              <w:rPr>
                <w:lang w:val="es-CL"/>
              </w:rPr>
            </w:pPr>
            <w:r>
              <w:rPr>
                <w:lang w:val="es-CL"/>
              </w:rPr>
              <w:t xml:space="preserve">20% UTM </w:t>
            </w:r>
          </w:p>
        </w:tc>
      </w:tr>
      <w:tr w:rsidR="00793DC9" w:rsidTr="00793DC9">
        <w:tc>
          <w:tcPr>
            <w:tcW w:w="675" w:type="dxa"/>
          </w:tcPr>
          <w:p w:rsidR="00793DC9" w:rsidRDefault="00793DC9" w:rsidP="0005025A">
            <w:pPr>
              <w:jc w:val="both"/>
              <w:rPr>
                <w:lang w:val="es-CL"/>
              </w:rPr>
            </w:pPr>
            <w:r>
              <w:rPr>
                <w:lang w:val="es-CL"/>
              </w:rPr>
              <w:t xml:space="preserve">4.- </w:t>
            </w:r>
          </w:p>
        </w:tc>
        <w:tc>
          <w:tcPr>
            <w:tcW w:w="6378" w:type="dxa"/>
          </w:tcPr>
          <w:p w:rsidR="00793DC9" w:rsidRDefault="004B355D" w:rsidP="0005025A">
            <w:pPr>
              <w:jc w:val="both"/>
              <w:rPr>
                <w:lang w:val="es-CL"/>
              </w:rPr>
            </w:pPr>
            <w:r>
              <w:rPr>
                <w:lang w:val="es-CL"/>
              </w:rPr>
              <w:t>Propaganda mural anual por M</w:t>
            </w:r>
            <w:r>
              <w:rPr>
                <w:rFonts w:ascii="Agency FB" w:hAnsi="Agency FB"/>
                <w:lang w:val="es-CL"/>
              </w:rPr>
              <w:t>²</w:t>
            </w:r>
            <w:r w:rsidR="00793DC9">
              <w:rPr>
                <w:lang w:val="es-CL"/>
              </w:rPr>
              <w:t xml:space="preserve"> o fracción (muro pintado)</w:t>
            </w:r>
          </w:p>
        </w:tc>
        <w:tc>
          <w:tcPr>
            <w:tcW w:w="2093" w:type="dxa"/>
          </w:tcPr>
          <w:p w:rsidR="00793DC9" w:rsidRDefault="00793DC9" w:rsidP="0005025A">
            <w:pPr>
              <w:jc w:val="both"/>
              <w:rPr>
                <w:lang w:val="es-CL"/>
              </w:rPr>
            </w:pPr>
            <w:r>
              <w:rPr>
                <w:lang w:val="es-CL"/>
              </w:rPr>
              <w:t>10% UTM</w:t>
            </w:r>
          </w:p>
        </w:tc>
      </w:tr>
      <w:tr w:rsidR="00793DC9" w:rsidTr="00793DC9">
        <w:tc>
          <w:tcPr>
            <w:tcW w:w="675" w:type="dxa"/>
          </w:tcPr>
          <w:p w:rsidR="00793DC9" w:rsidRDefault="00793DC9" w:rsidP="0005025A">
            <w:pPr>
              <w:jc w:val="both"/>
              <w:rPr>
                <w:lang w:val="es-CL"/>
              </w:rPr>
            </w:pPr>
            <w:r>
              <w:rPr>
                <w:lang w:val="es-CL"/>
              </w:rPr>
              <w:t xml:space="preserve">5.- </w:t>
            </w:r>
          </w:p>
        </w:tc>
        <w:tc>
          <w:tcPr>
            <w:tcW w:w="6378" w:type="dxa"/>
          </w:tcPr>
          <w:p w:rsidR="00793DC9" w:rsidRDefault="00793DC9" w:rsidP="0005025A">
            <w:pPr>
              <w:jc w:val="both"/>
              <w:rPr>
                <w:lang w:val="es-CL"/>
              </w:rPr>
            </w:pPr>
            <w:r>
              <w:rPr>
                <w:lang w:val="es-CL"/>
              </w:rPr>
              <w:t>Papeleros y otros elementos de servici</w:t>
            </w:r>
            <w:r w:rsidR="004B355D">
              <w:rPr>
                <w:lang w:val="es-CL"/>
              </w:rPr>
              <w:t>o público, anual por unidad o M</w:t>
            </w:r>
            <w:r w:rsidR="004B355D">
              <w:rPr>
                <w:rFonts w:ascii="Agency FB" w:hAnsi="Agency FB"/>
                <w:lang w:val="es-CL"/>
              </w:rPr>
              <w:t>²</w:t>
            </w:r>
            <w:r>
              <w:rPr>
                <w:lang w:val="es-CL"/>
              </w:rPr>
              <w:t xml:space="preserve"> </w:t>
            </w:r>
          </w:p>
        </w:tc>
        <w:tc>
          <w:tcPr>
            <w:tcW w:w="2093" w:type="dxa"/>
          </w:tcPr>
          <w:p w:rsidR="00793DC9" w:rsidRDefault="00793DC9" w:rsidP="0005025A">
            <w:pPr>
              <w:jc w:val="both"/>
              <w:rPr>
                <w:lang w:val="es-CL"/>
              </w:rPr>
            </w:pPr>
            <w:r>
              <w:rPr>
                <w:lang w:val="es-CL"/>
              </w:rPr>
              <w:t>2</w:t>
            </w:r>
            <w:r w:rsidR="00492B59">
              <w:rPr>
                <w:lang w:val="es-CL"/>
              </w:rPr>
              <w:t>,</w:t>
            </w:r>
            <w:r>
              <w:rPr>
                <w:lang w:val="es-CL"/>
              </w:rPr>
              <w:t xml:space="preserve">5% UTM </w:t>
            </w:r>
          </w:p>
        </w:tc>
      </w:tr>
      <w:tr w:rsidR="00793DC9" w:rsidTr="00793DC9">
        <w:tc>
          <w:tcPr>
            <w:tcW w:w="675" w:type="dxa"/>
          </w:tcPr>
          <w:p w:rsidR="00793DC9" w:rsidRDefault="00793DC9" w:rsidP="0005025A">
            <w:pPr>
              <w:jc w:val="both"/>
              <w:rPr>
                <w:lang w:val="es-CL"/>
              </w:rPr>
            </w:pPr>
            <w:r>
              <w:rPr>
                <w:lang w:val="es-CL"/>
              </w:rPr>
              <w:t xml:space="preserve">6.- </w:t>
            </w:r>
          </w:p>
        </w:tc>
        <w:tc>
          <w:tcPr>
            <w:tcW w:w="6378" w:type="dxa"/>
          </w:tcPr>
          <w:p w:rsidR="00793DC9" w:rsidRDefault="00793DC9" w:rsidP="0005025A">
            <w:pPr>
              <w:jc w:val="both"/>
              <w:rPr>
                <w:lang w:val="es-CL"/>
              </w:rPr>
            </w:pPr>
            <w:r>
              <w:rPr>
                <w:lang w:val="es-CL"/>
              </w:rPr>
              <w:t>Propaganda especial (lienzos, carteles y otros)</w:t>
            </w:r>
          </w:p>
        </w:tc>
        <w:tc>
          <w:tcPr>
            <w:tcW w:w="2093" w:type="dxa"/>
          </w:tcPr>
          <w:p w:rsidR="00793DC9" w:rsidRDefault="00793DC9" w:rsidP="0005025A">
            <w:pPr>
              <w:jc w:val="both"/>
              <w:rPr>
                <w:lang w:val="es-CL"/>
              </w:rPr>
            </w:pPr>
            <w:r>
              <w:rPr>
                <w:lang w:val="es-CL"/>
              </w:rPr>
              <w:t xml:space="preserve">5% UTM </w:t>
            </w:r>
          </w:p>
        </w:tc>
      </w:tr>
      <w:tr w:rsidR="00EC4CC1" w:rsidRPr="006B6A09" w:rsidTr="00793DC9">
        <w:tc>
          <w:tcPr>
            <w:tcW w:w="675" w:type="dxa"/>
            <w:vMerge w:val="restart"/>
          </w:tcPr>
          <w:p w:rsidR="00EC4CC1" w:rsidRDefault="00EC4CC1" w:rsidP="0005025A">
            <w:pPr>
              <w:jc w:val="both"/>
              <w:rPr>
                <w:lang w:val="es-CL"/>
              </w:rPr>
            </w:pPr>
            <w:r>
              <w:rPr>
                <w:lang w:val="es-CL"/>
              </w:rPr>
              <w:t>7.-</w:t>
            </w:r>
          </w:p>
        </w:tc>
        <w:tc>
          <w:tcPr>
            <w:tcW w:w="6378" w:type="dxa"/>
          </w:tcPr>
          <w:p w:rsidR="00EC4CC1" w:rsidRDefault="00EC4CC1" w:rsidP="0005025A">
            <w:pPr>
              <w:jc w:val="both"/>
              <w:rPr>
                <w:lang w:val="es-CL"/>
              </w:rPr>
            </w:pPr>
            <w:r>
              <w:rPr>
                <w:lang w:val="es-CL"/>
              </w:rPr>
              <w:t>Vehículos animadores o anunciadores con parlantes, estacionado o móvil (controlado)</w:t>
            </w:r>
          </w:p>
        </w:tc>
        <w:tc>
          <w:tcPr>
            <w:tcW w:w="2093" w:type="dxa"/>
          </w:tcPr>
          <w:p w:rsidR="00EC4CC1" w:rsidRDefault="00EC4CC1" w:rsidP="0005025A">
            <w:pPr>
              <w:jc w:val="both"/>
              <w:rPr>
                <w:lang w:val="es-CL"/>
              </w:rPr>
            </w:pPr>
          </w:p>
        </w:tc>
      </w:tr>
      <w:tr w:rsidR="00EC4CC1" w:rsidTr="00793DC9">
        <w:tc>
          <w:tcPr>
            <w:tcW w:w="675" w:type="dxa"/>
            <w:vMerge/>
          </w:tcPr>
          <w:p w:rsidR="00EC4CC1" w:rsidRDefault="00EC4CC1" w:rsidP="0005025A">
            <w:pPr>
              <w:jc w:val="both"/>
              <w:rPr>
                <w:lang w:val="es-CL"/>
              </w:rPr>
            </w:pPr>
          </w:p>
        </w:tc>
        <w:tc>
          <w:tcPr>
            <w:tcW w:w="6378" w:type="dxa"/>
          </w:tcPr>
          <w:p w:rsidR="00EC4CC1" w:rsidRDefault="00EC4CC1" w:rsidP="0005025A">
            <w:pPr>
              <w:jc w:val="both"/>
              <w:rPr>
                <w:lang w:val="es-CL"/>
              </w:rPr>
            </w:pPr>
            <w:r>
              <w:rPr>
                <w:lang w:val="es-CL"/>
              </w:rPr>
              <w:t xml:space="preserve">Diario </w:t>
            </w:r>
          </w:p>
        </w:tc>
        <w:tc>
          <w:tcPr>
            <w:tcW w:w="2093" w:type="dxa"/>
          </w:tcPr>
          <w:p w:rsidR="00EC4CC1" w:rsidRDefault="00EC4CC1" w:rsidP="0005025A">
            <w:pPr>
              <w:jc w:val="both"/>
              <w:rPr>
                <w:lang w:val="es-CL"/>
              </w:rPr>
            </w:pPr>
            <w:r>
              <w:rPr>
                <w:lang w:val="es-CL"/>
              </w:rPr>
              <w:t xml:space="preserve">10% UTM </w:t>
            </w:r>
          </w:p>
        </w:tc>
      </w:tr>
      <w:tr w:rsidR="00EC4CC1" w:rsidTr="00793DC9">
        <w:tc>
          <w:tcPr>
            <w:tcW w:w="675" w:type="dxa"/>
            <w:vMerge/>
          </w:tcPr>
          <w:p w:rsidR="00EC4CC1" w:rsidRDefault="00EC4CC1" w:rsidP="0005025A">
            <w:pPr>
              <w:jc w:val="both"/>
              <w:rPr>
                <w:lang w:val="es-CL"/>
              </w:rPr>
            </w:pPr>
          </w:p>
        </w:tc>
        <w:tc>
          <w:tcPr>
            <w:tcW w:w="6378" w:type="dxa"/>
          </w:tcPr>
          <w:p w:rsidR="00EC4CC1" w:rsidRDefault="00EC4CC1" w:rsidP="0005025A">
            <w:pPr>
              <w:jc w:val="both"/>
              <w:rPr>
                <w:lang w:val="es-CL"/>
              </w:rPr>
            </w:pPr>
            <w:r>
              <w:rPr>
                <w:lang w:val="es-CL"/>
              </w:rPr>
              <w:t xml:space="preserve">Trimestral </w:t>
            </w:r>
          </w:p>
        </w:tc>
        <w:tc>
          <w:tcPr>
            <w:tcW w:w="2093" w:type="dxa"/>
          </w:tcPr>
          <w:p w:rsidR="00EC4CC1" w:rsidRDefault="00EC4CC1" w:rsidP="0005025A">
            <w:pPr>
              <w:jc w:val="both"/>
              <w:rPr>
                <w:lang w:val="es-CL"/>
              </w:rPr>
            </w:pPr>
            <w:r>
              <w:rPr>
                <w:lang w:val="es-CL"/>
              </w:rPr>
              <w:t xml:space="preserve">1 UTM </w:t>
            </w:r>
          </w:p>
        </w:tc>
      </w:tr>
      <w:tr w:rsidR="00492B59" w:rsidRPr="00492B59" w:rsidTr="00793DC9">
        <w:tc>
          <w:tcPr>
            <w:tcW w:w="675" w:type="dxa"/>
          </w:tcPr>
          <w:p w:rsidR="00492B59" w:rsidRDefault="00492B59" w:rsidP="0005025A">
            <w:pPr>
              <w:jc w:val="both"/>
              <w:rPr>
                <w:lang w:val="es-CL"/>
              </w:rPr>
            </w:pPr>
            <w:r>
              <w:rPr>
                <w:lang w:val="es-CL"/>
              </w:rPr>
              <w:t>8.-</w:t>
            </w:r>
          </w:p>
        </w:tc>
        <w:tc>
          <w:tcPr>
            <w:tcW w:w="6378" w:type="dxa"/>
          </w:tcPr>
          <w:p w:rsidR="00492B59" w:rsidRDefault="00492B59" w:rsidP="0005025A">
            <w:pPr>
              <w:jc w:val="both"/>
              <w:rPr>
                <w:lang w:val="es-CL"/>
              </w:rPr>
            </w:pPr>
            <w:r>
              <w:rPr>
                <w:lang w:val="es-CL"/>
              </w:rPr>
              <w:t xml:space="preserve">Otros no clasificados diarios </w:t>
            </w:r>
          </w:p>
        </w:tc>
        <w:tc>
          <w:tcPr>
            <w:tcW w:w="2093" w:type="dxa"/>
          </w:tcPr>
          <w:p w:rsidR="00492B59" w:rsidRDefault="00492B59" w:rsidP="0005025A">
            <w:pPr>
              <w:jc w:val="both"/>
              <w:rPr>
                <w:lang w:val="es-CL"/>
              </w:rPr>
            </w:pPr>
            <w:r>
              <w:rPr>
                <w:lang w:val="es-CL"/>
              </w:rPr>
              <w:t>20% UTM</w:t>
            </w:r>
          </w:p>
        </w:tc>
      </w:tr>
    </w:tbl>
    <w:p w:rsidR="00492B59" w:rsidRDefault="00492B59" w:rsidP="00A14E9E">
      <w:pPr>
        <w:ind w:left="1418" w:hanging="1417"/>
        <w:jc w:val="both"/>
        <w:rPr>
          <w:b/>
          <w:lang w:val="es-CL"/>
        </w:rPr>
      </w:pPr>
    </w:p>
    <w:p w:rsidR="00492B59" w:rsidRDefault="00492B59" w:rsidP="00A14E9E">
      <w:pPr>
        <w:ind w:left="1418" w:hanging="1417"/>
        <w:jc w:val="both"/>
        <w:rPr>
          <w:b/>
          <w:lang w:val="es-CL"/>
        </w:rPr>
      </w:pPr>
    </w:p>
    <w:p w:rsidR="00492B59" w:rsidRDefault="00492B59" w:rsidP="00A14E9E">
      <w:pPr>
        <w:ind w:left="1418" w:hanging="1417"/>
        <w:jc w:val="both"/>
        <w:rPr>
          <w:b/>
          <w:lang w:val="es-CL"/>
        </w:rPr>
      </w:pPr>
    </w:p>
    <w:p w:rsidR="00793DC9" w:rsidRPr="0066762C" w:rsidRDefault="00793DC9" w:rsidP="00A14E9E">
      <w:pPr>
        <w:ind w:left="1418" w:hanging="1417"/>
        <w:jc w:val="both"/>
        <w:rPr>
          <w:lang w:val="es-CL"/>
        </w:rPr>
      </w:pPr>
      <w:r w:rsidRPr="002D31DB">
        <w:rPr>
          <w:b/>
          <w:lang w:val="es-CL"/>
        </w:rPr>
        <w:t>ARTÍCULO 10:</w:t>
      </w:r>
      <w:r w:rsidRPr="0066762C">
        <w:rPr>
          <w:lang w:val="es-CL"/>
        </w:rPr>
        <w:t xml:space="preserve"> No estarán afectos al pago de derechos de propaganda, aquellos de carácter religioso ni la que realiza la autoridad pública, ni los rótulos de los establecimientos de salud,</w:t>
      </w:r>
      <w:r w:rsidR="0068349F">
        <w:rPr>
          <w:lang w:val="es-CL"/>
        </w:rPr>
        <w:t xml:space="preserve"> </w:t>
      </w:r>
      <w:r w:rsidRPr="0066762C">
        <w:rPr>
          <w:lang w:val="es-CL"/>
        </w:rPr>
        <w:t>educación,</w:t>
      </w:r>
      <w:r w:rsidR="0068349F">
        <w:rPr>
          <w:lang w:val="es-CL"/>
        </w:rPr>
        <w:t xml:space="preserve"> </w:t>
      </w:r>
      <w:r w:rsidRPr="0066762C">
        <w:rPr>
          <w:lang w:val="es-CL"/>
        </w:rPr>
        <w:t>profesionales.</w:t>
      </w:r>
    </w:p>
    <w:p w:rsidR="00793DC9" w:rsidRPr="0066762C" w:rsidRDefault="00793DC9" w:rsidP="0005025A">
      <w:pPr>
        <w:ind w:left="1560"/>
        <w:jc w:val="both"/>
        <w:rPr>
          <w:lang w:val="es-CL"/>
        </w:rPr>
      </w:pPr>
    </w:p>
    <w:p w:rsidR="00793DC9" w:rsidRPr="0066762C" w:rsidRDefault="00263EDD" w:rsidP="00A14E9E">
      <w:pPr>
        <w:ind w:left="1276"/>
        <w:jc w:val="both"/>
        <w:rPr>
          <w:lang w:val="es-CL"/>
        </w:rPr>
      </w:pPr>
      <w:r w:rsidRPr="0066762C">
        <w:rPr>
          <w:lang w:val="es-CL"/>
        </w:rPr>
        <w:t>Tampoco estarán afectos los avisos al interior de los</w:t>
      </w:r>
      <w:r w:rsidR="00793DC9" w:rsidRPr="0066762C">
        <w:rPr>
          <w:lang w:val="es-CL"/>
        </w:rPr>
        <w:t xml:space="preserve"> establecimientos comerciales</w:t>
      </w:r>
      <w:r>
        <w:rPr>
          <w:lang w:val="es-CL"/>
        </w:rPr>
        <w:t>.</w:t>
      </w:r>
    </w:p>
    <w:p w:rsidR="00793DC9" w:rsidRDefault="00793DC9" w:rsidP="0005025A">
      <w:pPr>
        <w:ind w:left="1560"/>
        <w:jc w:val="both"/>
        <w:rPr>
          <w:b/>
          <w:lang w:val="es-CL"/>
        </w:rPr>
      </w:pPr>
    </w:p>
    <w:p w:rsidR="00B14886" w:rsidRDefault="00B14886" w:rsidP="0005025A">
      <w:pPr>
        <w:ind w:left="1560"/>
        <w:jc w:val="both"/>
        <w:rPr>
          <w:b/>
          <w:lang w:val="es-CL"/>
        </w:rPr>
      </w:pPr>
    </w:p>
    <w:p w:rsidR="00B14886" w:rsidRDefault="00B14886" w:rsidP="0005025A">
      <w:pPr>
        <w:ind w:left="1560"/>
        <w:jc w:val="both"/>
        <w:rPr>
          <w:b/>
          <w:lang w:val="es-CL"/>
        </w:rPr>
      </w:pPr>
    </w:p>
    <w:p w:rsidR="00793DC9" w:rsidRPr="00793DC9" w:rsidRDefault="00793DC9" w:rsidP="00A14E9E">
      <w:pPr>
        <w:jc w:val="center"/>
        <w:rPr>
          <w:b/>
          <w:lang w:val="es-CL"/>
        </w:rPr>
      </w:pPr>
      <w:r w:rsidRPr="00793DC9">
        <w:rPr>
          <w:b/>
          <w:lang w:val="es-CL"/>
        </w:rPr>
        <w:t>TITULO VI</w:t>
      </w:r>
    </w:p>
    <w:p w:rsidR="00793DC9" w:rsidRPr="00793DC9" w:rsidRDefault="00793DC9" w:rsidP="00A14E9E">
      <w:pPr>
        <w:jc w:val="center"/>
        <w:rPr>
          <w:b/>
          <w:u w:val="single"/>
          <w:lang w:val="es-CL"/>
        </w:rPr>
      </w:pPr>
      <w:r w:rsidRPr="00793DC9">
        <w:rPr>
          <w:b/>
          <w:u w:val="single"/>
          <w:lang w:val="es-CL"/>
        </w:rPr>
        <w:t>DERECHOS RELATIVOS A URBANIZACIÓN Y CONSTRUCCIÓN</w:t>
      </w:r>
    </w:p>
    <w:p w:rsidR="00793DC9" w:rsidRDefault="00793DC9" w:rsidP="0005025A">
      <w:pPr>
        <w:ind w:left="1560"/>
        <w:jc w:val="both"/>
        <w:rPr>
          <w:lang w:val="es-CL"/>
        </w:rPr>
      </w:pPr>
    </w:p>
    <w:p w:rsidR="00B14886" w:rsidRDefault="00B14886" w:rsidP="0005025A">
      <w:pPr>
        <w:ind w:left="1560"/>
        <w:jc w:val="both"/>
        <w:rPr>
          <w:lang w:val="es-CL"/>
        </w:rPr>
      </w:pPr>
    </w:p>
    <w:p w:rsidR="00B14886" w:rsidRPr="0066762C" w:rsidRDefault="00B14886" w:rsidP="0005025A">
      <w:pPr>
        <w:ind w:left="1560"/>
        <w:jc w:val="both"/>
        <w:rPr>
          <w:lang w:val="es-CL"/>
        </w:rPr>
      </w:pPr>
    </w:p>
    <w:p w:rsidR="009621DC" w:rsidRPr="0066762C" w:rsidRDefault="009621DC" w:rsidP="00A14E9E">
      <w:pPr>
        <w:ind w:left="1418" w:hanging="1417"/>
        <w:jc w:val="both"/>
        <w:rPr>
          <w:lang w:val="es-CL"/>
        </w:rPr>
      </w:pPr>
      <w:r>
        <w:rPr>
          <w:b/>
          <w:lang w:val="es-CL"/>
        </w:rPr>
        <w:lastRenderedPageBreak/>
        <w:t>ARTÍCULO 11</w:t>
      </w:r>
      <w:r w:rsidRPr="002D31DB">
        <w:rPr>
          <w:b/>
          <w:lang w:val="es-CL"/>
        </w:rPr>
        <w:t>:</w:t>
      </w:r>
      <w:r w:rsidRPr="0066762C">
        <w:rPr>
          <w:lang w:val="es-CL"/>
        </w:rPr>
        <w:t xml:space="preserve"> </w:t>
      </w:r>
      <w:r>
        <w:rPr>
          <w:lang w:val="es-CL"/>
        </w:rPr>
        <w:t>Páguese los siguientes derechos municipales por concepto de edificación, subdivi</w:t>
      </w:r>
      <w:r w:rsidR="00A44FDA">
        <w:rPr>
          <w:lang w:val="es-CL"/>
        </w:rPr>
        <w:t>s</w:t>
      </w:r>
      <w:r>
        <w:rPr>
          <w:lang w:val="es-CL"/>
        </w:rPr>
        <w:t>iones, loteos, ocupación de bienes nacionales de uso público y otros, en conformidad a la Ley General de Urbanismo y Construcciones</w:t>
      </w:r>
    </w:p>
    <w:p w:rsidR="00793DC9" w:rsidRPr="0066762C" w:rsidRDefault="00793DC9" w:rsidP="0005025A">
      <w:pPr>
        <w:ind w:left="1560"/>
        <w:jc w:val="both"/>
        <w:rPr>
          <w:lang w:val="es-CL"/>
        </w:rPr>
      </w:pPr>
    </w:p>
    <w:tbl>
      <w:tblPr>
        <w:tblStyle w:val="Tablaconcuadrcula"/>
        <w:tblW w:w="0" w:type="auto"/>
        <w:tblInd w:w="1560" w:type="dxa"/>
        <w:tblLook w:val="04A0" w:firstRow="1" w:lastRow="0" w:firstColumn="1" w:lastColumn="0" w:noHBand="0" w:noVBand="1"/>
      </w:tblPr>
      <w:tblGrid>
        <w:gridCol w:w="632"/>
        <w:gridCol w:w="4590"/>
        <w:gridCol w:w="577"/>
        <w:gridCol w:w="1693"/>
      </w:tblGrid>
      <w:tr w:rsidR="0068349F" w:rsidTr="00263EDD">
        <w:tc>
          <w:tcPr>
            <w:tcW w:w="669" w:type="dxa"/>
          </w:tcPr>
          <w:p w:rsidR="0068349F" w:rsidRDefault="00302F16" w:rsidP="0005025A">
            <w:pPr>
              <w:jc w:val="both"/>
              <w:rPr>
                <w:lang w:val="es-CL"/>
              </w:rPr>
            </w:pPr>
            <w:r>
              <w:rPr>
                <w:lang w:val="es-CL"/>
              </w:rPr>
              <w:t>1.-</w:t>
            </w:r>
          </w:p>
        </w:tc>
        <w:tc>
          <w:tcPr>
            <w:tcW w:w="5646" w:type="dxa"/>
          </w:tcPr>
          <w:p w:rsidR="0068349F" w:rsidRDefault="00302F16" w:rsidP="0005025A">
            <w:pPr>
              <w:jc w:val="both"/>
              <w:rPr>
                <w:lang w:val="es-CL"/>
              </w:rPr>
            </w:pPr>
            <w:r>
              <w:rPr>
                <w:lang w:val="es-CL"/>
              </w:rPr>
              <w:t>Subdivisiones y Loteo</w:t>
            </w:r>
          </w:p>
        </w:tc>
        <w:tc>
          <w:tcPr>
            <w:tcW w:w="2605" w:type="dxa"/>
            <w:gridSpan w:val="2"/>
          </w:tcPr>
          <w:p w:rsidR="0068349F" w:rsidRDefault="00302F16" w:rsidP="0005025A">
            <w:pPr>
              <w:jc w:val="both"/>
              <w:rPr>
                <w:lang w:val="es-CL"/>
              </w:rPr>
            </w:pPr>
            <w:r>
              <w:rPr>
                <w:lang w:val="es-CL"/>
              </w:rPr>
              <w:t xml:space="preserve">2 % del avalúo del terreno </w:t>
            </w:r>
          </w:p>
        </w:tc>
      </w:tr>
      <w:tr w:rsidR="0068349F" w:rsidTr="00263EDD">
        <w:tc>
          <w:tcPr>
            <w:tcW w:w="669" w:type="dxa"/>
          </w:tcPr>
          <w:p w:rsidR="0068349F" w:rsidRDefault="00302F16" w:rsidP="0005025A">
            <w:pPr>
              <w:jc w:val="both"/>
              <w:rPr>
                <w:lang w:val="es-CL"/>
              </w:rPr>
            </w:pPr>
            <w:r>
              <w:rPr>
                <w:lang w:val="es-CL"/>
              </w:rPr>
              <w:t>1.1</w:t>
            </w:r>
          </w:p>
        </w:tc>
        <w:tc>
          <w:tcPr>
            <w:tcW w:w="5646" w:type="dxa"/>
          </w:tcPr>
          <w:p w:rsidR="0068349F" w:rsidRDefault="00302F16" w:rsidP="0005025A">
            <w:pPr>
              <w:jc w:val="both"/>
              <w:rPr>
                <w:lang w:val="es-CL"/>
              </w:rPr>
            </w:pPr>
            <w:r>
              <w:rPr>
                <w:lang w:val="es-CL"/>
              </w:rPr>
              <w:t>Fusión de terrenos</w:t>
            </w:r>
          </w:p>
        </w:tc>
        <w:tc>
          <w:tcPr>
            <w:tcW w:w="2605" w:type="dxa"/>
            <w:gridSpan w:val="2"/>
          </w:tcPr>
          <w:p w:rsidR="0068349F" w:rsidRDefault="00302F16" w:rsidP="0005025A">
            <w:pPr>
              <w:jc w:val="both"/>
              <w:rPr>
                <w:lang w:val="es-CL"/>
              </w:rPr>
            </w:pPr>
            <w:r>
              <w:rPr>
                <w:lang w:val="es-CL"/>
              </w:rPr>
              <w:t>1 cuota de ahorro CORVI</w:t>
            </w:r>
          </w:p>
        </w:tc>
      </w:tr>
      <w:tr w:rsidR="0068349F" w:rsidTr="00263EDD">
        <w:tc>
          <w:tcPr>
            <w:tcW w:w="669" w:type="dxa"/>
          </w:tcPr>
          <w:p w:rsidR="0068349F" w:rsidRDefault="00302F16" w:rsidP="0005025A">
            <w:pPr>
              <w:jc w:val="both"/>
              <w:rPr>
                <w:lang w:val="es-CL"/>
              </w:rPr>
            </w:pPr>
            <w:r>
              <w:rPr>
                <w:lang w:val="es-CL"/>
              </w:rPr>
              <w:t xml:space="preserve">2.- </w:t>
            </w:r>
          </w:p>
        </w:tc>
        <w:tc>
          <w:tcPr>
            <w:tcW w:w="5646" w:type="dxa"/>
          </w:tcPr>
          <w:p w:rsidR="0068349F" w:rsidRDefault="00302F16" w:rsidP="0005025A">
            <w:pPr>
              <w:jc w:val="both"/>
              <w:rPr>
                <w:lang w:val="es-CL"/>
              </w:rPr>
            </w:pPr>
            <w:r>
              <w:rPr>
                <w:lang w:val="es-CL"/>
              </w:rPr>
              <w:t>Obras nuevas y ampliaciones</w:t>
            </w:r>
          </w:p>
        </w:tc>
        <w:tc>
          <w:tcPr>
            <w:tcW w:w="2605" w:type="dxa"/>
            <w:gridSpan w:val="2"/>
          </w:tcPr>
          <w:p w:rsidR="0068349F" w:rsidRDefault="00302F16" w:rsidP="0005025A">
            <w:pPr>
              <w:jc w:val="both"/>
              <w:rPr>
                <w:lang w:val="es-CL"/>
              </w:rPr>
            </w:pPr>
            <w:r>
              <w:rPr>
                <w:lang w:val="es-CL"/>
              </w:rPr>
              <w:t>1,5 % del presupuesto</w:t>
            </w:r>
          </w:p>
        </w:tc>
      </w:tr>
      <w:tr w:rsidR="0068349F" w:rsidTr="00263EDD">
        <w:tc>
          <w:tcPr>
            <w:tcW w:w="669" w:type="dxa"/>
          </w:tcPr>
          <w:p w:rsidR="0068349F" w:rsidRDefault="00302F16" w:rsidP="0005025A">
            <w:pPr>
              <w:jc w:val="both"/>
              <w:rPr>
                <w:lang w:val="es-CL"/>
              </w:rPr>
            </w:pPr>
            <w:r>
              <w:rPr>
                <w:lang w:val="es-CL"/>
              </w:rPr>
              <w:t xml:space="preserve">3.- </w:t>
            </w:r>
          </w:p>
        </w:tc>
        <w:tc>
          <w:tcPr>
            <w:tcW w:w="5646" w:type="dxa"/>
          </w:tcPr>
          <w:p w:rsidR="0068349F" w:rsidRDefault="00302F16" w:rsidP="0005025A">
            <w:pPr>
              <w:jc w:val="both"/>
              <w:rPr>
                <w:lang w:val="es-CL"/>
              </w:rPr>
            </w:pPr>
            <w:r>
              <w:rPr>
                <w:lang w:val="es-CL"/>
              </w:rPr>
              <w:t>Alteraciones, Reparaciones, Obras Menores y Provisorias</w:t>
            </w:r>
          </w:p>
        </w:tc>
        <w:tc>
          <w:tcPr>
            <w:tcW w:w="2605" w:type="dxa"/>
            <w:gridSpan w:val="2"/>
          </w:tcPr>
          <w:p w:rsidR="0068349F" w:rsidRDefault="00302F16" w:rsidP="0005025A">
            <w:pPr>
              <w:jc w:val="both"/>
              <w:rPr>
                <w:lang w:val="es-CL"/>
              </w:rPr>
            </w:pPr>
            <w:r>
              <w:rPr>
                <w:lang w:val="es-CL"/>
              </w:rPr>
              <w:t xml:space="preserve">1 % del presupuesto </w:t>
            </w:r>
          </w:p>
        </w:tc>
      </w:tr>
      <w:tr w:rsidR="0068349F" w:rsidTr="00263EDD">
        <w:tc>
          <w:tcPr>
            <w:tcW w:w="669" w:type="dxa"/>
          </w:tcPr>
          <w:p w:rsidR="0068349F" w:rsidRDefault="00302F16" w:rsidP="0005025A">
            <w:pPr>
              <w:jc w:val="both"/>
              <w:rPr>
                <w:lang w:val="es-CL"/>
              </w:rPr>
            </w:pPr>
            <w:r>
              <w:rPr>
                <w:lang w:val="es-CL"/>
              </w:rPr>
              <w:t xml:space="preserve">4.- </w:t>
            </w:r>
          </w:p>
        </w:tc>
        <w:tc>
          <w:tcPr>
            <w:tcW w:w="5646" w:type="dxa"/>
          </w:tcPr>
          <w:p w:rsidR="0068349F" w:rsidRDefault="00302F16" w:rsidP="0005025A">
            <w:pPr>
              <w:jc w:val="both"/>
              <w:rPr>
                <w:lang w:val="es-CL"/>
              </w:rPr>
            </w:pPr>
            <w:r>
              <w:rPr>
                <w:lang w:val="es-CL"/>
              </w:rPr>
              <w:t>Planos tipos autorizados por el MINVU</w:t>
            </w:r>
          </w:p>
        </w:tc>
        <w:tc>
          <w:tcPr>
            <w:tcW w:w="2605" w:type="dxa"/>
            <w:gridSpan w:val="2"/>
          </w:tcPr>
          <w:p w:rsidR="0068349F" w:rsidRDefault="00302F16" w:rsidP="0005025A">
            <w:pPr>
              <w:jc w:val="both"/>
              <w:rPr>
                <w:lang w:val="es-CL"/>
              </w:rPr>
            </w:pPr>
            <w:r>
              <w:rPr>
                <w:lang w:val="es-CL"/>
              </w:rPr>
              <w:t xml:space="preserve">1 % del presupuesto </w:t>
            </w:r>
          </w:p>
        </w:tc>
      </w:tr>
      <w:tr w:rsidR="0068349F" w:rsidTr="00263EDD">
        <w:tc>
          <w:tcPr>
            <w:tcW w:w="669" w:type="dxa"/>
          </w:tcPr>
          <w:p w:rsidR="0068349F" w:rsidRDefault="00837EAB" w:rsidP="0005025A">
            <w:pPr>
              <w:jc w:val="both"/>
              <w:rPr>
                <w:lang w:val="es-CL"/>
              </w:rPr>
            </w:pPr>
            <w:r>
              <w:rPr>
                <w:lang w:val="es-CL"/>
              </w:rPr>
              <w:t xml:space="preserve">5.- </w:t>
            </w:r>
          </w:p>
        </w:tc>
        <w:tc>
          <w:tcPr>
            <w:tcW w:w="5646" w:type="dxa"/>
          </w:tcPr>
          <w:p w:rsidR="0068349F" w:rsidRDefault="00837EAB" w:rsidP="0005025A">
            <w:pPr>
              <w:jc w:val="both"/>
              <w:rPr>
                <w:lang w:val="es-CL"/>
              </w:rPr>
            </w:pPr>
            <w:r>
              <w:rPr>
                <w:lang w:val="es-CL"/>
              </w:rPr>
              <w:t>Reconstrucciones</w:t>
            </w:r>
          </w:p>
        </w:tc>
        <w:tc>
          <w:tcPr>
            <w:tcW w:w="2605" w:type="dxa"/>
            <w:gridSpan w:val="2"/>
          </w:tcPr>
          <w:p w:rsidR="0068349F" w:rsidRDefault="00837EAB" w:rsidP="0005025A">
            <w:pPr>
              <w:jc w:val="both"/>
              <w:rPr>
                <w:lang w:val="es-CL"/>
              </w:rPr>
            </w:pPr>
            <w:r>
              <w:rPr>
                <w:lang w:val="es-CL"/>
              </w:rPr>
              <w:t>1 % del presupuesto</w:t>
            </w:r>
          </w:p>
        </w:tc>
      </w:tr>
      <w:tr w:rsidR="0068349F" w:rsidTr="00263EDD">
        <w:tc>
          <w:tcPr>
            <w:tcW w:w="669" w:type="dxa"/>
          </w:tcPr>
          <w:p w:rsidR="0068349F" w:rsidRDefault="00837EAB" w:rsidP="0005025A">
            <w:pPr>
              <w:jc w:val="both"/>
              <w:rPr>
                <w:lang w:val="es-CL"/>
              </w:rPr>
            </w:pPr>
            <w:r>
              <w:rPr>
                <w:lang w:val="es-CL"/>
              </w:rPr>
              <w:t xml:space="preserve">6.- </w:t>
            </w:r>
          </w:p>
        </w:tc>
        <w:tc>
          <w:tcPr>
            <w:tcW w:w="5646" w:type="dxa"/>
          </w:tcPr>
          <w:p w:rsidR="0068349F" w:rsidRDefault="00893E1F" w:rsidP="0005025A">
            <w:pPr>
              <w:jc w:val="both"/>
              <w:rPr>
                <w:lang w:val="es-CL"/>
              </w:rPr>
            </w:pPr>
            <w:r>
              <w:rPr>
                <w:lang w:val="es-CL"/>
              </w:rPr>
              <w:t>Modificaciones de Proyectos</w:t>
            </w:r>
          </w:p>
        </w:tc>
        <w:tc>
          <w:tcPr>
            <w:tcW w:w="2605" w:type="dxa"/>
            <w:gridSpan w:val="2"/>
          </w:tcPr>
          <w:p w:rsidR="0068349F" w:rsidRDefault="00893E1F" w:rsidP="0005025A">
            <w:pPr>
              <w:jc w:val="both"/>
              <w:rPr>
                <w:lang w:val="es-CL"/>
              </w:rPr>
            </w:pPr>
            <w:r>
              <w:rPr>
                <w:lang w:val="es-CL"/>
              </w:rPr>
              <w:t xml:space="preserve">0,75 % del presupuesto </w:t>
            </w:r>
          </w:p>
        </w:tc>
      </w:tr>
      <w:tr w:rsidR="0068349F" w:rsidTr="00263EDD">
        <w:tc>
          <w:tcPr>
            <w:tcW w:w="669" w:type="dxa"/>
          </w:tcPr>
          <w:p w:rsidR="0068349F" w:rsidRDefault="00893E1F" w:rsidP="0005025A">
            <w:pPr>
              <w:jc w:val="both"/>
              <w:rPr>
                <w:lang w:val="es-CL"/>
              </w:rPr>
            </w:pPr>
            <w:r>
              <w:rPr>
                <w:lang w:val="es-CL"/>
              </w:rPr>
              <w:t xml:space="preserve">7.- </w:t>
            </w:r>
          </w:p>
        </w:tc>
        <w:tc>
          <w:tcPr>
            <w:tcW w:w="5646" w:type="dxa"/>
          </w:tcPr>
          <w:p w:rsidR="0068349F" w:rsidRDefault="00893E1F" w:rsidP="0005025A">
            <w:pPr>
              <w:jc w:val="both"/>
              <w:rPr>
                <w:lang w:val="es-CL"/>
              </w:rPr>
            </w:pPr>
            <w:r>
              <w:rPr>
                <w:lang w:val="es-CL"/>
              </w:rPr>
              <w:t>Demoliciones</w:t>
            </w:r>
          </w:p>
        </w:tc>
        <w:tc>
          <w:tcPr>
            <w:tcW w:w="2605" w:type="dxa"/>
            <w:gridSpan w:val="2"/>
          </w:tcPr>
          <w:p w:rsidR="0068349F" w:rsidRDefault="00893E1F" w:rsidP="0005025A">
            <w:pPr>
              <w:jc w:val="both"/>
              <w:rPr>
                <w:lang w:val="es-CL"/>
              </w:rPr>
            </w:pPr>
            <w:r>
              <w:rPr>
                <w:lang w:val="es-CL"/>
              </w:rPr>
              <w:t>0,50 % del presupuesto</w:t>
            </w:r>
          </w:p>
        </w:tc>
      </w:tr>
      <w:tr w:rsidR="00893E1F" w:rsidTr="00263EDD">
        <w:tc>
          <w:tcPr>
            <w:tcW w:w="669" w:type="dxa"/>
          </w:tcPr>
          <w:p w:rsidR="00893E1F" w:rsidRDefault="00893E1F" w:rsidP="0005025A">
            <w:pPr>
              <w:jc w:val="both"/>
              <w:rPr>
                <w:lang w:val="es-CL"/>
              </w:rPr>
            </w:pPr>
            <w:r>
              <w:rPr>
                <w:lang w:val="es-CL"/>
              </w:rPr>
              <w:t>8.-</w:t>
            </w:r>
          </w:p>
        </w:tc>
        <w:tc>
          <w:tcPr>
            <w:tcW w:w="5646" w:type="dxa"/>
          </w:tcPr>
          <w:p w:rsidR="00893E1F" w:rsidRDefault="00893E1F" w:rsidP="0005025A">
            <w:pPr>
              <w:jc w:val="both"/>
              <w:rPr>
                <w:lang w:val="es-CL"/>
              </w:rPr>
            </w:pPr>
            <w:r>
              <w:rPr>
                <w:lang w:val="es-CL"/>
              </w:rPr>
              <w:t xml:space="preserve">Certificados de números, de línea, recepción, etc. Sin prejuicio del costo </w:t>
            </w:r>
            <w:proofErr w:type="gramStart"/>
            <w:r>
              <w:rPr>
                <w:lang w:val="es-CL"/>
              </w:rPr>
              <w:t>del documentos</w:t>
            </w:r>
            <w:proofErr w:type="gramEnd"/>
            <w:r>
              <w:rPr>
                <w:lang w:val="es-CL"/>
              </w:rPr>
              <w:t xml:space="preserve"> cuando proceda.</w:t>
            </w:r>
          </w:p>
        </w:tc>
        <w:tc>
          <w:tcPr>
            <w:tcW w:w="2605" w:type="dxa"/>
            <w:gridSpan w:val="2"/>
          </w:tcPr>
          <w:p w:rsidR="00893E1F" w:rsidRDefault="00893E1F" w:rsidP="0005025A">
            <w:pPr>
              <w:jc w:val="both"/>
              <w:rPr>
                <w:lang w:val="es-CL"/>
              </w:rPr>
            </w:pPr>
            <w:r>
              <w:rPr>
                <w:lang w:val="es-CL"/>
              </w:rPr>
              <w:t>1 cuota de ahorro CORVI</w:t>
            </w:r>
          </w:p>
        </w:tc>
      </w:tr>
      <w:tr w:rsidR="00893E1F" w:rsidTr="00263EDD">
        <w:tc>
          <w:tcPr>
            <w:tcW w:w="669" w:type="dxa"/>
          </w:tcPr>
          <w:p w:rsidR="00893E1F" w:rsidRDefault="00893E1F" w:rsidP="0005025A">
            <w:pPr>
              <w:jc w:val="both"/>
              <w:rPr>
                <w:lang w:val="es-CL"/>
              </w:rPr>
            </w:pPr>
            <w:r>
              <w:rPr>
                <w:lang w:val="es-CL"/>
              </w:rPr>
              <w:t xml:space="preserve">9.- </w:t>
            </w:r>
          </w:p>
        </w:tc>
        <w:tc>
          <w:tcPr>
            <w:tcW w:w="5646" w:type="dxa"/>
          </w:tcPr>
          <w:p w:rsidR="00893E1F" w:rsidRDefault="00893E1F" w:rsidP="0005025A">
            <w:pPr>
              <w:jc w:val="both"/>
              <w:rPr>
                <w:lang w:val="es-CL"/>
              </w:rPr>
            </w:pPr>
            <w:r>
              <w:rPr>
                <w:lang w:val="es-CL"/>
              </w:rPr>
              <w:t xml:space="preserve">Certificado de deslindes en conformidad al plano catastral </w:t>
            </w:r>
          </w:p>
        </w:tc>
        <w:tc>
          <w:tcPr>
            <w:tcW w:w="2605" w:type="dxa"/>
            <w:gridSpan w:val="2"/>
          </w:tcPr>
          <w:p w:rsidR="00893E1F" w:rsidRDefault="00893E1F" w:rsidP="0005025A">
            <w:pPr>
              <w:jc w:val="both"/>
              <w:rPr>
                <w:lang w:val="es-CL"/>
              </w:rPr>
            </w:pPr>
            <w:r>
              <w:rPr>
                <w:lang w:val="es-CL"/>
              </w:rPr>
              <w:t>20 % UTM</w:t>
            </w:r>
          </w:p>
        </w:tc>
      </w:tr>
      <w:tr w:rsidR="00893E1F" w:rsidTr="00263EDD">
        <w:tc>
          <w:tcPr>
            <w:tcW w:w="669" w:type="dxa"/>
          </w:tcPr>
          <w:p w:rsidR="00893E1F" w:rsidRDefault="00893E1F" w:rsidP="0005025A">
            <w:pPr>
              <w:jc w:val="both"/>
              <w:rPr>
                <w:lang w:val="es-CL"/>
              </w:rPr>
            </w:pPr>
            <w:r>
              <w:rPr>
                <w:lang w:val="es-CL"/>
              </w:rPr>
              <w:t xml:space="preserve">10.- </w:t>
            </w:r>
          </w:p>
        </w:tc>
        <w:tc>
          <w:tcPr>
            <w:tcW w:w="5646" w:type="dxa"/>
          </w:tcPr>
          <w:p w:rsidR="00893E1F" w:rsidRDefault="00893E1F" w:rsidP="0005025A">
            <w:pPr>
              <w:jc w:val="both"/>
              <w:rPr>
                <w:lang w:val="es-CL"/>
              </w:rPr>
            </w:pPr>
            <w:r>
              <w:rPr>
                <w:lang w:val="es-CL"/>
              </w:rPr>
              <w:t xml:space="preserve">Informes </w:t>
            </w:r>
          </w:p>
        </w:tc>
        <w:tc>
          <w:tcPr>
            <w:tcW w:w="2605" w:type="dxa"/>
            <w:gridSpan w:val="2"/>
          </w:tcPr>
          <w:p w:rsidR="00893E1F" w:rsidRDefault="00893E1F" w:rsidP="0005025A">
            <w:pPr>
              <w:jc w:val="both"/>
              <w:rPr>
                <w:lang w:val="es-CL"/>
              </w:rPr>
            </w:pPr>
            <w:r>
              <w:rPr>
                <w:lang w:val="es-CL"/>
              </w:rPr>
              <w:t xml:space="preserve">10 % UTM </w:t>
            </w:r>
          </w:p>
        </w:tc>
      </w:tr>
      <w:tr w:rsidR="00A44FDA" w:rsidRPr="006B6A09" w:rsidTr="00263EDD">
        <w:tc>
          <w:tcPr>
            <w:tcW w:w="669" w:type="dxa"/>
          </w:tcPr>
          <w:p w:rsidR="00A44FDA" w:rsidRDefault="00A44FDA" w:rsidP="0005025A">
            <w:pPr>
              <w:jc w:val="both"/>
              <w:rPr>
                <w:lang w:val="es-CL"/>
              </w:rPr>
            </w:pPr>
          </w:p>
        </w:tc>
        <w:tc>
          <w:tcPr>
            <w:tcW w:w="8251" w:type="dxa"/>
            <w:gridSpan w:val="3"/>
          </w:tcPr>
          <w:p w:rsidR="00A44FDA" w:rsidRDefault="00A44FDA" w:rsidP="0005025A">
            <w:pPr>
              <w:jc w:val="both"/>
              <w:rPr>
                <w:lang w:val="es-CL"/>
              </w:rPr>
            </w:pPr>
          </w:p>
          <w:p w:rsidR="00A44FDA" w:rsidRDefault="00A44FDA" w:rsidP="00A44FDA">
            <w:pPr>
              <w:ind w:left="34"/>
              <w:jc w:val="both"/>
              <w:rPr>
                <w:lang w:val="es-CL"/>
              </w:rPr>
            </w:pPr>
            <w:r>
              <w:rPr>
                <w:lang w:val="es-CL"/>
              </w:rPr>
              <w:t xml:space="preserve">En </w:t>
            </w:r>
            <w:r w:rsidRPr="0066762C">
              <w:rPr>
                <w:lang w:val="es-CL"/>
              </w:rPr>
              <w:t>Los conjuntos habitacionales con unidades repetidas municipales se rebajarán de a</w:t>
            </w:r>
            <w:r>
              <w:rPr>
                <w:lang w:val="es-CL"/>
              </w:rPr>
              <w:t>cuerdo a las siguientes normas:</w:t>
            </w:r>
          </w:p>
          <w:p w:rsidR="00A44FDA" w:rsidRDefault="00A44FDA" w:rsidP="00A44FDA">
            <w:pPr>
              <w:ind w:left="1560"/>
              <w:jc w:val="both"/>
              <w:rPr>
                <w:lang w:val="es-CL"/>
              </w:rPr>
            </w:pPr>
          </w:p>
          <w:tbl>
            <w:tblPr>
              <w:tblStyle w:val="Tablaconcuadrcula"/>
              <w:tblW w:w="0" w:type="auto"/>
              <w:tblInd w:w="1395" w:type="dxa"/>
              <w:tblLook w:val="04A0" w:firstRow="1" w:lastRow="0" w:firstColumn="1" w:lastColumn="0" w:noHBand="0" w:noVBand="1"/>
            </w:tblPr>
            <w:tblGrid>
              <w:gridCol w:w="2443"/>
              <w:gridCol w:w="2796"/>
            </w:tblGrid>
            <w:tr w:rsidR="00A44FDA" w:rsidRPr="006B6A09" w:rsidTr="00A44FDA">
              <w:tc>
                <w:tcPr>
                  <w:tcW w:w="2823" w:type="dxa"/>
                </w:tcPr>
                <w:p w:rsidR="00A44FDA" w:rsidRPr="006822C4" w:rsidRDefault="00A44FDA" w:rsidP="00A44FDA">
                  <w:pPr>
                    <w:jc w:val="both"/>
                    <w:rPr>
                      <w:b/>
                      <w:lang w:val="es-CL"/>
                    </w:rPr>
                  </w:pPr>
                  <w:r w:rsidRPr="006822C4">
                    <w:rPr>
                      <w:b/>
                      <w:lang w:val="es-CL"/>
                    </w:rPr>
                    <w:t>NUMEROS DE UNIDADES</w:t>
                  </w:r>
                </w:p>
              </w:tc>
              <w:tc>
                <w:tcPr>
                  <w:tcW w:w="3181" w:type="dxa"/>
                </w:tcPr>
                <w:p w:rsidR="00A44FDA" w:rsidRPr="006822C4" w:rsidRDefault="00A44FDA" w:rsidP="00A44FDA">
                  <w:pPr>
                    <w:jc w:val="both"/>
                    <w:rPr>
                      <w:b/>
                      <w:lang w:val="es-CL"/>
                    </w:rPr>
                  </w:pPr>
                  <w:r w:rsidRPr="006822C4">
                    <w:rPr>
                      <w:b/>
                      <w:lang w:val="es-CL"/>
                    </w:rPr>
                    <w:t>DISMINUCIÓN DE DERECHOS</w:t>
                  </w:r>
                </w:p>
              </w:tc>
            </w:tr>
            <w:tr w:rsidR="00A44FDA" w:rsidRPr="006B6A09" w:rsidTr="00A44FDA">
              <w:tc>
                <w:tcPr>
                  <w:tcW w:w="2823" w:type="dxa"/>
                </w:tcPr>
                <w:p w:rsidR="00A44FDA" w:rsidRDefault="00A44FDA" w:rsidP="00A44FDA">
                  <w:pPr>
                    <w:jc w:val="both"/>
                    <w:rPr>
                      <w:lang w:val="es-CL"/>
                    </w:rPr>
                  </w:pPr>
                  <w:r>
                    <w:rPr>
                      <w:lang w:val="es-CL"/>
                    </w:rPr>
                    <w:t>03 a 05</w:t>
                  </w:r>
                </w:p>
              </w:tc>
              <w:tc>
                <w:tcPr>
                  <w:tcW w:w="3181" w:type="dxa"/>
                </w:tcPr>
                <w:p w:rsidR="00A44FDA" w:rsidRDefault="00A44FDA" w:rsidP="00A44FDA">
                  <w:pPr>
                    <w:jc w:val="both"/>
                    <w:rPr>
                      <w:lang w:val="es-CL"/>
                    </w:rPr>
                  </w:pPr>
                  <w:r>
                    <w:rPr>
                      <w:lang w:val="es-CL"/>
                    </w:rPr>
                    <w:t>10%</w:t>
                  </w:r>
                </w:p>
              </w:tc>
            </w:tr>
            <w:tr w:rsidR="00A44FDA" w:rsidRPr="006B6A09" w:rsidTr="00A44FDA">
              <w:tc>
                <w:tcPr>
                  <w:tcW w:w="2823" w:type="dxa"/>
                </w:tcPr>
                <w:p w:rsidR="00A44FDA" w:rsidRDefault="00A44FDA" w:rsidP="00A44FDA">
                  <w:pPr>
                    <w:jc w:val="both"/>
                    <w:rPr>
                      <w:lang w:val="es-CL"/>
                    </w:rPr>
                  </w:pPr>
                  <w:r>
                    <w:rPr>
                      <w:lang w:val="es-CL"/>
                    </w:rPr>
                    <w:t>06 a 10</w:t>
                  </w:r>
                </w:p>
              </w:tc>
              <w:tc>
                <w:tcPr>
                  <w:tcW w:w="3181" w:type="dxa"/>
                </w:tcPr>
                <w:p w:rsidR="00A44FDA" w:rsidRDefault="00A44FDA" w:rsidP="00A44FDA">
                  <w:pPr>
                    <w:jc w:val="both"/>
                    <w:rPr>
                      <w:lang w:val="es-CL"/>
                    </w:rPr>
                  </w:pPr>
                  <w:r>
                    <w:rPr>
                      <w:lang w:val="es-CL"/>
                    </w:rPr>
                    <w:t>20%</w:t>
                  </w:r>
                </w:p>
              </w:tc>
            </w:tr>
            <w:tr w:rsidR="00A44FDA" w:rsidRPr="006B6A09" w:rsidTr="00A44FDA">
              <w:tc>
                <w:tcPr>
                  <w:tcW w:w="2823" w:type="dxa"/>
                </w:tcPr>
                <w:p w:rsidR="00A44FDA" w:rsidRDefault="00A44FDA" w:rsidP="00A44FDA">
                  <w:pPr>
                    <w:jc w:val="both"/>
                    <w:rPr>
                      <w:lang w:val="es-CL"/>
                    </w:rPr>
                  </w:pPr>
                  <w:r>
                    <w:rPr>
                      <w:lang w:val="es-CL"/>
                    </w:rPr>
                    <w:t>11 a 20</w:t>
                  </w:r>
                </w:p>
              </w:tc>
              <w:tc>
                <w:tcPr>
                  <w:tcW w:w="3181" w:type="dxa"/>
                </w:tcPr>
                <w:p w:rsidR="00A44FDA" w:rsidRDefault="00A44FDA" w:rsidP="00A44FDA">
                  <w:pPr>
                    <w:jc w:val="both"/>
                    <w:rPr>
                      <w:lang w:val="es-CL"/>
                    </w:rPr>
                  </w:pPr>
                  <w:r>
                    <w:rPr>
                      <w:lang w:val="es-CL"/>
                    </w:rPr>
                    <w:t>30%</w:t>
                  </w:r>
                </w:p>
              </w:tc>
            </w:tr>
            <w:tr w:rsidR="00A44FDA" w:rsidRPr="006B6A09" w:rsidTr="00A44FDA">
              <w:tc>
                <w:tcPr>
                  <w:tcW w:w="2823" w:type="dxa"/>
                </w:tcPr>
                <w:p w:rsidR="00A44FDA" w:rsidRDefault="00A44FDA" w:rsidP="00A44FDA">
                  <w:pPr>
                    <w:jc w:val="both"/>
                    <w:rPr>
                      <w:lang w:val="es-CL"/>
                    </w:rPr>
                  </w:pPr>
                  <w:r>
                    <w:rPr>
                      <w:lang w:val="es-CL"/>
                    </w:rPr>
                    <w:t>21 a 40</w:t>
                  </w:r>
                </w:p>
              </w:tc>
              <w:tc>
                <w:tcPr>
                  <w:tcW w:w="3181" w:type="dxa"/>
                </w:tcPr>
                <w:p w:rsidR="00A44FDA" w:rsidRDefault="00A44FDA" w:rsidP="00A44FDA">
                  <w:pPr>
                    <w:jc w:val="both"/>
                    <w:rPr>
                      <w:lang w:val="es-CL"/>
                    </w:rPr>
                  </w:pPr>
                  <w:r>
                    <w:rPr>
                      <w:lang w:val="es-CL"/>
                    </w:rPr>
                    <w:t>40%</w:t>
                  </w:r>
                </w:p>
              </w:tc>
            </w:tr>
            <w:tr w:rsidR="00A44FDA" w:rsidRPr="006B6A09" w:rsidTr="00A44FDA">
              <w:tc>
                <w:tcPr>
                  <w:tcW w:w="2823" w:type="dxa"/>
                </w:tcPr>
                <w:p w:rsidR="00A44FDA" w:rsidRDefault="00A44FDA" w:rsidP="00A44FDA">
                  <w:pPr>
                    <w:jc w:val="both"/>
                    <w:rPr>
                      <w:lang w:val="es-CL"/>
                    </w:rPr>
                  </w:pPr>
                  <w:r>
                    <w:rPr>
                      <w:lang w:val="es-CL"/>
                    </w:rPr>
                    <w:t>41 y mas</w:t>
                  </w:r>
                </w:p>
              </w:tc>
              <w:tc>
                <w:tcPr>
                  <w:tcW w:w="3181" w:type="dxa"/>
                </w:tcPr>
                <w:p w:rsidR="00A44FDA" w:rsidRDefault="00A44FDA" w:rsidP="00A44FDA">
                  <w:pPr>
                    <w:jc w:val="both"/>
                    <w:rPr>
                      <w:lang w:val="es-CL"/>
                    </w:rPr>
                  </w:pPr>
                  <w:r>
                    <w:rPr>
                      <w:lang w:val="es-CL"/>
                    </w:rPr>
                    <w:t>50%</w:t>
                  </w:r>
                </w:p>
              </w:tc>
            </w:tr>
          </w:tbl>
          <w:p w:rsidR="00A44FDA" w:rsidRDefault="00A44FDA" w:rsidP="00A44FDA">
            <w:pPr>
              <w:ind w:left="176"/>
              <w:jc w:val="both"/>
              <w:rPr>
                <w:lang w:val="es-CL"/>
              </w:rPr>
            </w:pPr>
            <w:r w:rsidRPr="0066762C">
              <w:rPr>
                <w:lang w:val="es-CL"/>
              </w:rPr>
              <w:t>Se considera como unidad repetida: La casa individual, aislada o pareada, de uno o más pisos que se repite y en los edificios en altura con piso tipo repetido; la totalidad de un piso que se repita.</w:t>
            </w:r>
          </w:p>
        </w:tc>
      </w:tr>
      <w:tr w:rsidR="00263EDD" w:rsidRPr="006B6A09" w:rsidTr="00263EDD">
        <w:tc>
          <w:tcPr>
            <w:tcW w:w="669" w:type="dxa"/>
            <w:vMerge w:val="restart"/>
          </w:tcPr>
          <w:p w:rsidR="00263EDD" w:rsidRDefault="00263EDD" w:rsidP="0005025A">
            <w:pPr>
              <w:jc w:val="both"/>
              <w:rPr>
                <w:lang w:val="es-CL"/>
              </w:rPr>
            </w:pPr>
            <w:r>
              <w:rPr>
                <w:lang w:val="es-CL"/>
              </w:rPr>
              <w:t>11.-</w:t>
            </w:r>
          </w:p>
        </w:tc>
        <w:tc>
          <w:tcPr>
            <w:tcW w:w="8251" w:type="dxa"/>
            <w:gridSpan w:val="3"/>
          </w:tcPr>
          <w:p w:rsidR="00263EDD" w:rsidRDefault="00263EDD" w:rsidP="0005025A">
            <w:pPr>
              <w:jc w:val="both"/>
              <w:rPr>
                <w:lang w:val="es-CL"/>
              </w:rPr>
            </w:pPr>
            <w:r w:rsidRPr="0066762C">
              <w:rPr>
                <w:lang w:val="es-CL"/>
              </w:rPr>
              <w:t>Derecho por ocupación de bienes nacionales de uso público</w:t>
            </w:r>
          </w:p>
        </w:tc>
      </w:tr>
      <w:tr w:rsidR="00263EDD" w:rsidRPr="00A44FDA" w:rsidTr="00263EDD">
        <w:tc>
          <w:tcPr>
            <w:tcW w:w="669" w:type="dxa"/>
            <w:vMerge/>
          </w:tcPr>
          <w:p w:rsidR="00263EDD" w:rsidRDefault="00263EDD" w:rsidP="00263EDD">
            <w:pPr>
              <w:jc w:val="both"/>
              <w:rPr>
                <w:lang w:val="es-CL"/>
              </w:rPr>
            </w:pPr>
          </w:p>
        </w:tc>
        <w:tc>
          <w:tcPr>
            <w:tcW w:w="6413" w:type="dxa"/>
            <w:gridSpan w:val="2"/>
          </w:tcPr>
          <w:p w:rsidR="00263EDD" w:rsidRDefault="00263EDD" w:rsidP="00263EDD">
            <w:pPr>
              <w:jc w:val="both"/>
              <w:rPr>
                <w:lang w:val="es-CL"/>
              </w:rPr>
            </w:pPr>
            <w:r>
              <w:rPr>
                <w:lang w:val="es-CL"/>
              </w:rPr>
              <w:t>Andamios y cierros por día</w:t>
            </w:r>
          </w:p>
        </w:tc>
        <w:tc>
          <w:tcPr>
            <w:tcW w:w="1838" w:type="dxa"/>
          </w:tcPr>
          <w:p w:rsidR="00263EDD" w:rsidRDefault="00263EDD" w:rsidP="00263EDD">
            <w:pPr>
              <w:jc w:val="both"/>
              <w:rPr>
                <w:lang w:val="es-CL"/>
              </w:rPr>
            </w:pPr>
            <w:r>
              <w:rPr>
                <w:lang w:val="es-CL"/>
              </w:rPr>
              <w:t>0,2 % UTM/M</w:t>
            </w:r>
            <w:r>
              <w:rPr>
                <w:rFonts w:ascii="Agency FB" w:hAnsi="Agency FB"/>
                <w:lang w:val="es-CL"/>
              </w:rPr>
              <w:t>²</w:t>
            </w:r>
          </w:p>
        </w:tc>
      </w:tr>
      <w:tr w:rsidR="00263EDD" w:rsidRPr="00A44FDA" w:rsidTr="00263EDD">
        <w:tc>
          <w:tcPr>
            <w:tcW w:w="669" w:type="dxa"/>
            <w:vMerge/>
          </w:tcPr>
          <w:p w:rsidR="00263EDD" w:rsidRDefault="00263EDD" w:rsidP="00263EDD">
            <w:pPr>
              <w:jc w:val="both"/>
              <w:rPr>
                <w:lang w:val="es-CL"/>
              </w:rPr>
            </w:pPr>
          </w:p>
        </w:tc>
        <w:tc>
          <w:tcPr>
            <w:tcW w:w="6413" w:type="dxa"/>
            <w:gridSpan w:val="2"/>
          </w:tcPr>
          <w:p w:rsidR="00263EDD" w:rsidRDefault="00263EDD" w:rsidP="00263EDD">
            <w:pPr>
              <w:jc w:val="both"/>
              <w:rPr>
                <w:lang w:val="es-CL"/>
              </w:rPr>
            </w:pPr>
            <w:r>
              <w:rPr>
                <w:lang w:val="es-CL"/>
              </w:rPr>
              <w:t>Remoción de pavimentos, mantención de materiales de construcción o escombros por día</w:t>
            </w:r>
          </w:p>
        </w:tc>
        <w:tc>
          <w:tcPr>
            <w:tcW w:w="1838" w:type="dxa"/>
          </w:tcPr>
          <w:p w:rsidR="00263EDD" w:rsidRDefault="00263EDD" w:rsidP="00263EDD">
            <w:pPr>
              <w:jc w:val="both"/>
              <w:rPr>
                <w:lang w:val="es-CL"/>
              </w:rPr>
            </w:pPr>
            <w:r>
              <w:rPr>
                <w:lang w:val="es-CL"/>
              </w:rPr>
              <w:t>5 % UTM/M</w:t>
            </w:r>
            <w:r>
              <w:rPr>
                <w:rFonts w:ascii="Agency FB" w:hAnsi="Agency FB"/>
                <w:lang w:val="es-CL"/>
              </w:rPr>
              <w:t>²</w:t>
            </w:r>
          </w:p>
        </w:tc>
      </w:tr>
      <w:tr w:rsidR="00263EDD" w:rsidRPr="00A44FDA" w:rsidTr="00263EDD">
        <w:tc>
          <w:tcPr>
            <w:tcW w:w="669" w:type="dxa"/>
            <w:vMerge/>
          </w:tcPr>
          <w:p w:rsidR="00263EDD" w:rsidRDefault="00263EDD" w:rsidP="00263EDD">
            <w:pPr>
              <w:jc w:val="both"/>
              <w:rPr>
                <w:lang w:val="es-CL"/>
              </w:rPr>
            </w:pPr>
          </w:p>
        </w:tc>
        <w:tc>
          <w:tcPr>
            <w:tcW w:w="6413" w:type="dxa"/>
            <w:gridSpan w:val="2"/>
          </w:tcPr>
          <w:p w:rsidR="00263EDD" w:rsidRDefault="00263EDD" w:rsidP="00263EDD">
            <w:pPr>
              <w:jc w:val="both"/>
              <w:rPr>
                <w:lang w:val="es-CL"/>
              </w:rPr>
            </w:pPr>
            <w:r>
              <w:rPr>
                <w:lang w:val="es-CL"/>
              </w:rPr>
              <w:t>Parque de entretenciones por trimestre</w:t>
            </w:r>
          </w:p>
        </w:tc>
        <w:tc>
          <w:tcPr>
            <w:tcW w:w="1838" w:type="dxa"/>
          </w:tcPr>
          <w:p w:rsidR="00263EDD" w:rsidRDefault="00263EDD" w:rsidP="00263EDD">
            <w:pPr>
              <w:jc w:val="both"/>
              <w:rPr>
                <w:lang w:val="es-CL"/>
              </w:rPr>
            </w:pPr>
            <w:r>
              <w:rPr>
                <w:lang w:val="es-CL"/>
              </w:rPr>
              <w:t>5 % UTM /M</w:t>
            </w:r>
            <w:r>
              <w:rPr>
                <w:rFonts w:ascii="Agency FB" w:hAnsi="Agency FB"/>
                <w:lang w:val="es-CL"/>
              </w:rPr>
              <w:t>²</w:t>
            </w:r>
          </w:p>
        </w:tc>
      </w:tr>
      <w:tr w:rsidR="00263EDD" w:rsidRPr="00A44FDA" w:rsidTr="00263EDD">
        <w:tc>
          <w:tcPr>
            <w:tcW w:w="669" w:type="dxa"/>
            <w:vMerge/>
          </w:tcPr>
          <w:p w:rsidR="00263EDD" w:rsidRDefault="00263EDD" w:rsidP="00263EDD">
            <w:pPr>
              <w:jc w:val="both"/>
              <w:rPr>
                <w:lang w:val="es-CL"/>
              </w:rPr>
            </w:pPr>
          </w:p>
        </w:tc>
        <w:tc>
          <w:tcPr>
            <w:tcW w:w="6413" w:type="dxa"/>
            <w:gridSpan w:val="2"/>
          </w:tcPr>
          <w:p w:rsidR="00263EDD" w:rsidRPr="00C92948" w:rsidRDefault="00263EDD" w:rsidP="00263EDD">
            <w:pPr>
              <w:jc w:val="both"/>
              <w:rPr>
                <w:b/>
                <w:lang w:val="es-CL"/>
              </w:rPr>
            </w:pPr>
            <w:r w:rsidRPr="00C92948">
              <w:rPr>
                <w:b/>
                <w:lang w:val="es-CL"/>
              </w:rPr>
              <w:t>Ferias artesanales y o exposiciones diario</w:t>
            </w:r>
            <w:r w:rsidR="00B84B7C" w:rsidRPr="00C92948">
              <w:rPr>
                <w:b/>
                <w:lang w:val="es-CL"/>
              </w:rPr>
              <w:t xml:space="preserve"> por stand </w:t>
            </w:r>
          </w:p>
        </w:tc>
        <w:tc>
          <w:tcPr>
            <w:tcW w:w="1838" w:type="dxa"/>
          </w:tcPr>
          <w:p w:rsidR="00263EDD" w:rsidRPr="00C92948" w:rsidRDefault="00263EDD" w:rsidP="00263EDD">
            <w:pPr>
              <w:jc w:val="both"/>
              <w:rPr>
                <w:b/>
                <w:lang w:val="es-CL"/>
              </w:rPr>
            </w:pPr>
            <w:r w:rsidRPr="00C92948">
              <w:rPr>
                <w:b/>
                <w:lang w:val="es-CL"/>
              </w:rPr>
              <w:t>10 % UTM</w:t>
            </w:r>
          </w:p>
        </w:tc>
      </w:tr>
      <w:tr w:rsidR="00263EDD" w:rsidRPr="00A44FDA" w:rsidTr="00263EDD">
        <w:tc>
          <w:tcPr>
            <w:tcW w:w="669" w:type="dxa"/>
            <w:vMerge/>
          </w:tcPr>
          <w:p w:rsidR="00263EDD" w:rsidRDefault="00263EDD" w:rsidP="00263EDD">
            <w:pPr>
              <w:jc w:val="both"/>
              <w:rPr>
                <w:lang w:val="es-CL"/>
              </w:rPr>
            </w:pPr>
          </w:p>
        </w:tc>
        <w:tc>
          <w:tcPr>
            <w:tcW w:w="6413" w:type="dxa"/>
            <w:gridSpan w:val="2"/>
          </w:tcPr>
          <w:p w:rsidR="00263EDD" w:rsidRDefault="00263EDD" w:rsidP="00263EDD">
            <w:pPr>
              <w:jc w:val="both"/>
              <w:rPr>
                <w:lang w:val="es-CL"/>
              </w:rPr>
            </w:pPr>
            <w:r>
              <w:rPr>
                <w:lang w:val="es-CL"/>
              </w:rPr>
              <w:t>Toldos en aceras por mes</w:t>
            </w:r>
          </w:p>
        </w:tc>
        <w:tc>
          <w:tcPr>
            <w:tcW w:w="1838" w:type="dxa"/>
          </w:tcPr>
          <w:p w:rsidR="00263EDD" w:rsidRDefault="00263EDD" w:rsidP="00263EDD">
            <w:pPr>
              <w:jc w:val="both"/>
              <w:rPr>
                <w:lang w:val="es-CL"/>
              </w:rPr>
            </w:pPr>
            <w:r>
              <w:rPr>
                <w:lang w:val="es-CL"/>
              </w:rPr>
              <w:t>1 % UTM/M</w:t>
            </w:r>
            <w:r>
              <w:rPr>
                <w:rFonts w:ascii="Agency FB" w:hAnsi="Agency FB"/>
                <w:lang w:val="es-CL"/>
              </w:rPr>
              <w:t>²</w:t>
            </w:r>
          </w:p>
        </w:tc>
      </w:tr>
      <w:tr w:rsidR="00263EDD" w:rsidRPr="00A44FDA" w:rsidTr="00263EDD">
        <w:tc>
          <w:tcPr>
            <w:tcW w:w="669" w:type="dxa"/>
            <w:vMerge/>
          </w:tcPr>
          <w:p w:rsidR="00263EDD" w:rsidRDefault="00263EDD" w:rsidP="00263EDD">
            <w:pPr>
              <w:jc w:val="both"/>
              <w:rPr>
                <w:lang w:val="es-CL"/>
              </w:rPr>
            </w:pPr>
          </w:p>
        </w:tc>
        <w:tc>
          <w:tcPr>
            <w:tcW w:w="6413" w:type="dxa"/>
            <w:gridSpan w:val="2"/>
          </w:tcPr>
          <w:p w:rsidR="00263EDD" w:rsidRDefault="00263EDD" w:rsidP="00263EDD">
            <w:pPr>
              <w:jc w:val="both"/>
              <w:rPr>
                <w:lang w:val="es-CL"/>
              </w:rPr>
            </w:pPr>
            <w:r>
              <w:rPr>
                <w:lang w:val="es-CL"/>
              </w:rPr>
              <w:t>Otros usos por día</w:t>
            </w:r>
          </w:p>
        </w:tc>
        <w:tc>
          <w:tcPr>
            <w:tcW w:w="1838" w:type="dxa"/>
          </w:tcPr>
          <w:p w:rsidR="00263EDD" w:rsidRDefault="00263EDD" w:rsidP="00263EDD">
            <w:pPr>
              <w:jc w:val="both"/>
              <w:rPr>
                <w:lang w:val="es-CL"/>
              </w:rPr>
            </w:pPr>
            <w:r>
              <w:rPr>
                <w:lang w:val="es-CL"/>
              </w:rPr>
              <w:t>2 % UTM/M</w:t>
            </w:r>
            <w:r>
              <w:rPr>
                <w:rFonts w:ascii="Agency FB" w:hAnsi="Agency FB"/>
                <w:lang w:val="es-CL"/>
              </w:rPr>
              <w:t>²</w:t>
            </w:r>
          </w:p>
        </w:tc>
      </w:tr>
    </w:tbl>
    <w:p w:rsidR="00893E1F" w:rsidRPr="0066762C" w:rsidRDefault="00893E1F" w:rsidP="0005025A">
      <w:pPr>
        <w:ind w:left="1560"/>
        <w:jc w:val="both"/>
        <w:rPr>
          <w:lang w:val="es-CL"/>
        </w:rPr>
      </w:pPr>
    </w:p>
    <w:p w:rsidR="00893E1F" w:rsidRPr="0066762C" w:rsidRDefault="00893E1F" w:rsidP="00A14E9E">
      <w:pPr>
        <w:ind w:left="1276" w:hanging="1275"/>
        <w:jc w:val="both"/>
        <w:rPr>
          <w:lang w:val="es-CL"/>
        </w:rPr>
      </w:pPr>
      <w:r w:rsidRPr="002D31DB">
        <w:rPr>
          <w:b/>
          <w:lang w:val="es-CL"/>
        </w:rPr>
        <w:t>ARTÍCULO 12</w:t>
      </w:r>
      <w:r w:rsidR="00B546C0" w:rsidRPr="002D31DB">
        <w:rPr>
          <w:b/>
          <w:lang w:val="es-CL"/>
        </w:rPr>
        <w:t>:</w:t>
      </w:r>
      <w:r w:rsidR="00B546C0" w:rsidRPr="0066762C">
        <w:rPr>
          <w:lang w:val="es-CL"/>
        </w:rPr>
        <w:t xml:space="preserve"> La</w:t>
      </w:r>
      <w:r w:rsidRPr="0066762C">
        <w:rPr>
          <w:lang w:val="es-CL"/>
        </w:rPr>
        <w:t xml:space="preserve"> ocupación temporal de espacio público por faenas relacionadas con</w:t>
      </w:r>
      <w:r w:rsidR="00EC4CC1">
        <w:rPr>
          <w:lang w:val="es-CL"/>
        </w:rPr>
        <w:t xml:space="preserve"> </w:t>
      </w:r>
      <w:r w:rsidR="00B546C0" w:rsidRPr="0066762C">
        <w:rPr>
          <w:lang w:val="es-CL"/>
        </w:rPr>
        <w:t>Instalaciones</w:t>
      </w:r>
      <w:r w:rsidRPr="0066762C">
        <w:rPr>
          <w:lang w:val="es-CL"/>
        </w:rPr>
        <w:t xml:space="preserve"> de servicios públicos tales como agua, alcantarillado, electricidad,</w:t>
      </w:r>
      <w:r w:rsidR="00B546C0">
        <w:rPr>
          <w:lang w:val="es-CL"/>
        </w:rPr>
        <w:t xml:space="preserve"> </w:t>
      </w:r>
      <w:r w:rsidRPr="0066762C">
        <w:rPr>
          <w:lang w:val="es-CL"/>
        </w:rPr>
        <w:t>gas,</w:t>
      </w:r>
      <w:r w:rsidR="00B546C0">
        <w:rPr>
          <w:lang w:val="es-CL"/>
        </w:rPr>
        <w:t xml:space="preserve"> </w:t>
      </w:r>
      <w:r w:rsidRPr="0066762C">
        <w:rPr>
          <w:lang w:val="es-CL"/>
        </w:rPr>
        <w:t>teléfono y otros similares, pagará un derecho municipal básico y uniforme, equivalente al valor del 10% UTM, más las cantidades que se indican en el inciso siguiente:</w:t>
      </w:r>
    </w:p>
    <w:p w:rsidR="00893E1F" w:rsidRPr="0066762C" w:rsidRDefault="00893E1F" w:rsidP="00A14E9E">
      <w:pPr>
        <w:ind w:left="1276"/>
        <w:jc w:val="both"/>
        <w:rPr>
          <w:lang w:val="es-CL"/>
        </w:rPr>
      </w:pPr>
      <w:r w:rsidRPr="0066762C">
        <w:rPr>
          <w:lang w:val="es-CL"/>
        </w:rPr>
        <w:t>Sin perjuicio de la cantidad señalada se pagará además un 0,1% UTM por metro cuadrado diario ocupado.</w:t>
      </w:r>
    </w:p>
    <w:p w:rsidR="00893E1F" w:rsidRPr="0066762C" w:rsidRDefault="00893E1F" w:rsidP="00A14E9E">
      <w:pPr>
        <w:ind w:left="1276"/>
        <w:jc w:val="both"/>
        <w:rPr>
          <w:lang w:val="es-CL"/>
        </w:rPr>
      </w:pPr>
      <w:r w:rsidRPr="0066762C">
        <w:rPr>
          <w:lang w:val="es-CL"/>
        </w:rPr>
        <w:t>Para el conjunto de los metros cuadrados se considera el largo total del tramo que se autoriza y el ancho total de ocupación del bien nacional que indique el permiso.</w:t>
      </w:r>
    </w:p>
    <w:p w:rsidR="00893E1F" w:rsidRPr="0066762C" w:rsidRDefault="00893E1F" w:rsidP="0005025A">
      <w:pPr>
        <w:ind w:left="1560"/>
        <w:jc w:val="both"/>
        <w:rPr>
          <w:lang w:val="es-CL"/>
        </w:rPr>
      </w:pPr>
    </w:p>
    <w:p w:rsidR="00893E1F" w:rsidRPr="0066762C" w:rsidRDefault="00893E1F" w:rsidP="00B14886">
      <w:pPr>
        <w:ind w:left="1276" w:hanging="1275"/>
        <w:jc w:val="both"/>
        <w:rPr>
          <w:lang w:val="es-CL"/>
        </w:rPr>
      </w:pPr>
      <w:r w:rsidRPr="002D31DB">
        <w:rPr>
          <w:b/>
          <w:lang w:val="es-CL"/>
        </w:rPr>
        <w:lastRenderedPageBreak/>
        <w:t>ARTÍCULO 13:</w:t>
      </w:r>
      <w:r w:rsidRPr="0066762C">
        <w:rPr>
          <w:lang w:val="es-CL"/>
        </w:rPr>
        <w:t xml:space="preserve"> La forma de determinar el monto de los presupuestos, compensaciones de derechos por permisos de edificación, facilidades por el pago de derecho por permisos de edificación, rebajas de derechos en conjuntos habitacionales con unidades repetidas, recargos y multas en construcciones que se ejecuten sin permiso previo, se regirán por las disposiciones de la Ley General de Urbanismo y Construcciones.</w:t>
      </w:r>
    </w:p>
    <w:p w:rsidR="00893E1F" w:rsidRPr="0066762C" w:rsidRDefault="00893E1F" w:rsidP="0005025A">
      <w:pPr>
        <w:ind w:left="1560"/>
        <w:jc w:val="both"/>
        <w:rPr>
          <w:lang w:val="es-CL"/>
        </w:rPr>
      </w:pPr>
    </w:p>
    <w:p w:rsidR="00893E1F" w:rsidRPr="00263EDD" w:rsidRDefault="00893E1F" w:rsidP="00263EDD">
      <w:pPr>
        <w:ind w:left="-142"/>
        <w:jc w:val="center"/>
        <w:rPr>
          <w:b/>
          <w:lang w:val="es-CL"/>
        </w:rPr>
      </w:pPr>
      <w:r w:rsidRPr="00B546C0">
        <w:rPr>
          <w:b/>
          <w:lang w:val="es-CL"/>
        </w:rPr>
        <w:t>TITULO VII</w:t>
      </w:r>
    </w:p>
    <w:p w:rsidR="00893E1F" w:rsidRPr="00B546C0" w:rsidRDefault="00893E1F" w:rsidP="00EC4CC1">
      <w:pPr>
        <w:jc w:val="center"/>
        <w:rPr>
          <w:b/>
          <w:u w:val="single"/>
          <w:lang w:val="es-CL"/>
        </w:rPr>
      </w:pPr>
      <w:r w:rsidRPr="00B546C0">
        <w:rPr>
          <w:b/>
          <w:u w:val="single"/>
          <w:lang w:val="es-CL"/>
        </w:rPr>
        <w:t>DERECHOS RELATIVOS AL CUMPLIMIENTO DE LA LEY Nº 20.285 DE ACCESO A LA INFORMACION PÚBLICA</w:t>
      </w:r>
    </w:p>
    <w:p w:rsidR="00893E1F" w:rsidRPr="0066762C" w:rsidRDefault="00893E1F" w:rsidP="0005025A">
      <w:pPr>
        <w:ind w:left="1560"/>
        <w:jc w:val="both"/>
        <w:rPr>
          <w:lang w:val="es-CL"/>
        </w:rPr>
      </w:pPr>
    </w:p>
    <w:p w:rsidR="00893E1F" w:rsidRPr="0066762C" w:rsidRDefault="00893E1F" w:rsidP="0005025A">
      <w:pPr>
        <w:ind w:left="1560"/>
        <w:jc w:val="both"/>
        <w:rPr>
          <w:lang w:val="es-CL"/>
        </w:rPr>
      </w:pPr>
    </w:p>
    <w:p w:rsidR="00893E1F" w:rsidRPr="0066762C" w:rsidRDefault="00893E1F" w:rsidP="00EC4CC1">
      <w:pPr>
        <w:ind w:left="1418" w:hanging="1418"/>
        <w:jc w:val="both"/>
        <w:rPr>
          <w:lang w:val="es-CL"/>
        </w:rPr>
      </w:pPr>
      <w:r w:rsidRPr="002D31DB">
        <w:rPr>
          <w:b/>
          <w:lang w:val="es-CL"/>
        </w:rPr>
        <w:t>ARTÍCULO 14:</w:t>
      </w:r>
      <w:r w:rsidRPr="0066762C">
        <w:rPr>
          <w:lang w:val="es-CL"/>
        </w:rPr>
        <w:t xml:space="preserve"> Fíjese, para las solicitudes de acceso a la información que se presenten ante la l. Municipalidad de Empedrado, los siguientes valores por costos directos de </w:t>
      </w:r>
      <w:r w:rsidR="002D31DB" w:rsidRPr="0066762C">
        <w:rPr>
          <w:lang w:val="es-CL"/>
        </w:rPr>
        <w:t>reproducción, valores</w:t>
      </w:r>
      <w:r w:rsidRPr="0066762C">
        <w:rPr>
          <w:lang w:val="es-CL"/>
        </w:rPr>
        <w:t xml:space="preserve"> que se expresan en pesos {$) según lo dispone el Ministerio Secretaria General de la Presidencia.</w:t>
      </w:r>
    </w:p>
    <w:p w:rsidR="00893E1F" w:rsidRPr="0066762C" w:rsidRDefault="00893E1F" w:rsidP="0005025A">
      <w:pPr>
        <w:ind w:left="1560"/>
        <w:jc w:val="both"/>
        <w:rPr>
          <w:lang w:val="es-CL"/>
        </w:rPr>
      </w:pPr>
    </w:p>
    <w:tbl>
      <w:tblPr>
        <w:tblStyle w:val="Tablaconcuadrcula"/>
        <w:tblW w:w="0" w:type="auto"/>
        <w:tblInd w:w="2660" w:type="dxa"/>
        <w:tblLook w:val="04A0" w:firstRow="1" w:lastRow="0" w:firstColumn="1" w:lastColumn="0" w:noHBand="0" w:noVBand="1"/>
      </w:tblPr>
      <w:tblGrid>
        <w:gridCol w:w="567"/>
        <w:gridCol w:w="3436"/>
        <w:gridCol w:w="822"/>
      </w:tblGrid>
      <w:tr w:rsidR="00B546C0" w:rsidTr="0041568E">
        <w:tc>
          <w:tcPr>
            <w:tcW w:w="567" w:type="dxa"/>
          </w:tcPr>
          <w:p w:rsidR="00B546C0" w:rsidRDefault="00B546C0" w:rsidP="0005025A">
            <w:pPr>
              <w:jc w:val="both"/>
              <w:rPr>
                <w:lang w:val="es-CL"/>
              </w:rPr>
            </w:pPr>
            <w:r>
              <w:rPr>
                <w:lang w:val="es-CL"/>
              </w:rPr>
              <w:t>1.-</w:t>
            </w:r>
          </w:p>
        </w:tc>
        <w:tc>
          <w:tcPr>
            <w:tcW w:w="3436" w:type="dxa"/>
          </w:tcPr>
          <w:p w:rsidR="00B546C0" w:rsidRDefault="00B546C0" w:rsidP="0005025A">
            <w:pPr>
              <w:jc w:val="both"/>
              <w:rPr>
                <w:lang w:val="es-CL"/>
              </w:rPr>
            </w:pPr>
            <w:r>
              <w:rPr>
                <w:lang w:val="es-CL"/>
              </w:rPr>
              <w:t>Impresiones blanco y negro</w:t>
            </w:r>
          </w:p>
        </w:tc>
        <w:tc>
          <w:tcPr>
            <w:tcW w:w="822" w:type="dxa"/>
          </w:tcPr>
          <w:p w:rsidR="00B546C0" w:rsidRDefault="00B546C0" w:rsidP="0005025A">
            <w:pPr>
              <w:jc w:val="both"/>
              <w:rPr>
                <w:lang w:val="es-CL"/>
              </w:rPr>
            </w:pPr>
            <w:r>
              <w:rPr>
                <w:lang w:val="es-CL"/>
              </w:rPr>
              <w:t>$ 30</w:t>
            </w:r>
          </w:p>
        </w:tc>
      </w:tr>
      <w:tr w:rsidR="00B546C0" w:rsidTr="0041568E">
        <w:tc>
          <w:tcPr>
            <w:tcW w:w="567" w:type="dxa"/>
          </w:tcPr>
          <w:p w:rsidR="00B546C0" w:rsidRDefault="00B546C0" w:rsidP="0005025A">
            <w:pPr>
              <w:jc w:val="both"/>
              <w:rPr>
                <w:lang w:val="es-CL"/>
              </w:rPr>
            </w:pPr>
            <w:r>
              <w:rPr>
                <w:lang w:val="es-CL"/>
              </w:rPr>
              <w:t>2.-</w:t>
            </w:r>
          </w:p>
        </w:tc>
        <w:tc>
          <w:tcPr>
            <w:tcW w:w="3436" w:type="dxa"/>
          </w:tcPr>
          <w:p w:rsidR="00B546C0" w:rsidRDefault="00B546C0" w:rsidP="0005025A">
            <w:pPr>
              <w:jc w:val="both"/>
              <w:rPr>
                <w:lang w:val="es-CL"/>
              </w:rPr>
            </w:pPr>
            <w:r>
              <w:rPr>
                <w:lang w:val="es-CL"/>
              </w:rPr>
              <w:t>Impresión a color</w:t>
            </w:r>
          </w:p>
        </w:tc>
        <w:tc>
          <w:tcPr>
            <w:tcW w:w="822" w:type="dxa"/>
          </w:tcPr>
          <w:p w:rsidR="00B546C0" w:rsidRDefault="00B546C0" w:rsidP="0005025A">
            <w:pPr>
              <w:jc w:val="both"/>
              <w:rPr>
                <w:lang w:val="es-CL"/>
              </w:rPr>
            </w:pPr>
            <w:r>
              <w:rPr>
                <w:lang w:val="es-CL"/>
              </w:rPr>
              <w:t>$ 105</w:t>
            </w:r>
          </w:p>
        </w:tc>
      </w:tr>
      <w:tr w:rsidR="00B546C0" w:rsidTr="0041568E">
        <w:tc>
          <w:tcPr>
            <w:tcW w:w="567" w:type="dxa"/>
          </w:tcPr>
          <w:p w:rsidR="00B546C0" w:rsidRDefault="00B546C0" w:rsidP="0005025A">
            <w:pPr>
              <w:jc w:val="both"/>
              <w:rPr>
                <w:lang w:val="es-CL"/>
              </w:rPr>
            </w:pPr>
            <w:r>
              <w:rPr>
                <w:lang w:val="es-CL"/>
              </w:rPr>
              <w:t xml:space="preserve">3.- </w:t>
            </w:r>
          </w:p>
        </w:tc>
        <w:tc>
          <w:tcPr>
            <w:tcW w:w="3436" w:type="dxa"/>
          </w:tcPr>
          <w:p w:rsidR="00B546C0" w:rsidRDefault="00B546C0" w:rsidP="0005025A">
            <w:pPr>
              <w:jc w:val="both"/>
              <w:rPr>
                <w:lang w:val="es-CL"/>
              </w:rPr>
            </w:pPr>
            <w:r>
              <w:rPr>
                <w:lang w:val="es-CL"/>
              </w:rPr>
              <w:t>CD</w:t>
            </w:r>
          </w:p>
        </w:tc>
        <w:tc>
          <w:tcPr>
            <w:tcW w:w="822" w:type="dxa"/>
          </w:tcPr>
          <w:p w:rsidR="00B546C0" w:rsidRDefault="00B546C0" w:rsidP="0005025A">
            <w:pPr>
              <w:jc w:val="both"/>
              <w:rPr>
                <w:lang w:val="es-CL"/>
              </w:rPr>
            </w:pPr>
            <w:r>
              <w:rPr>
                <w:lang w:val="es-CL"/>
              </w:rPr>
              <w:t>$ 155</w:t>
            </w:r>
          </w:p>
        </w:tc>
      </w:tr>
      <w:tr w:rsidR="00B546C0" w:rsidTr="0041568E">
        <w:tc>
          <w:tcPr>
            <w:tcW w:w="567" w:type="dxa"/>
          </w:tcPr>
          <w:p w:rsidR="00B546C0" w:rsidRDefault="00B546C0" w:rsidP="0005025A">
            <w:pPr>
              <w:jc w:val="both"/>
              <w:rPr>
                <w:lang w:val="es-CL"/>
              </w:rPr>
            </w:pPr>
            <w:r>
              <w:rPr>
                <w:lang w:val="es-CL"/>
              </w:rPr>
              <w:t xml:space="preserve">4.- </w:t>
            </w:r>
          </w:p>
        </w:tc>
        <w:tc>
          <w:tcPr>
            <w:tcW w:w="3436" w:type="dxa"/>
          </w:tcPr>
          <w:p w:rsidR="00B546C0" w:rsidRDefault="00B546C0" w:rsidP="0005025A">
            <w:pPr>
              <w:jc w:val="both"/>
              <w:rPr>
                <w:lang w:val="es-CL"/>
              </w:rPr>
            </w:pPr>
            <w:r>
              <w:rPr>
                <w:lang w:val="es-CL"/>
              </w:rPr>
              <w:t>DVD</w:t>
            </w:r>
          </w:p>
        </w:tc>
        <w:tc>
          <w:tcPr>
            <w:tcW w:w="822" w:type="dxa"/>
          </w:tcPr>
          <w:p w:rsidR="00B546C0" w:rsidRDefault="00B546C0" w:rsidP="0005025A">
            <w:pPr>
              <w:jc w:val="both"/>
              <w:rPr>
                <w:lang w:val="es-CL"/>
              </w:rPr>
            </w:pPr>
            <w:r>
              <w:rPr>
                <w:lang w:val="es-CL"/>
              </w:rPr>
              <w:t>$ 228</w:t>
            </w:r>
          </w:p>
        </w:tc>
      </w:tr>
    </w:tbl>
    <w:p w:rsidR="00893E1F" w:rsidRPr="0066762C" w:rsidRDefault="00893E1F" w:rsidP="0005025A">
      <w:pPr>
        <w:ind w:left="1560"/>
        <w:jc w:val="both"/>
        <w:rPr>
          <w:lang w:val="es-CL"/>
        </w:rPr>
      </w:pPr>
    </w:p>
    <w:p w:rsidR="0059741A" w:rsidRPr="0066762C" w:rsidRDefault="00893E1F" w:rsidP="00EC4CC1">
      <w:pPr>
        <w:ind w:left="1276" w:hanging="1276"/>
        <w:jc w:val="both"/>
        <w:rPr>
          <w:lang w:val="es-CL"/>
        </w:rPr>
      </w:pPr>
      <w:r w:rsidRPr="002D31DB">
        <w:rPr>
          <w:b/>
          <w:lang w:val="es-CL"/>
        </w:rPr>
        <w:t>ARTÍCULO 15:</w:t>
      </w:r>
      <w:r w:rsidRPr="0066762C">
        <w:rPr>
          <w:lang w:val="es-CL"/>
        </w:rPr>
        <w:t xml:space="preserve"> Dejase constancia que, de acuerdo a lo dispuesto en el artículo 18º de la ley Nº 20.285 y en el artículo 13º del D.S. N° 13 de 2009, del Ministerio Secretaría General de la Presidencia, la obligación de entregar la información solicitada se suspende en tanto el interesado no cancele los valores que fija l</w:t>
      </w:r>
      <w:r w:rsidR="003F5516">
        <w:rPr>
          <w:lang w:val="es-CL"/>
        </w:rPr>
        <w:t>a presente ordenanza municipal.</w:t>
      </w:r>
    </w:p>
    <w:p w:rsidR="0026299C" w:rsidRDefault="0026299C" w:rsidP="00263EDD">
      <w:pPr>
        <w:jc w:val="both"/>
        <w:rPr>
          <w:b/>
          <w:lang w:val="es-CL"/>
        </w:rPr>
      </w:pPr>
    </w:p>
    <w:p w:rsidR="00B84B7C" w:rsidRDefault="00B84B7C" w:rsidP="00263EDD">
      <w:pPr>
        <w:jc w:val="both"/>
        <w:rPr>
          <w:b/>
          <w:lang w:val="es-CL"/>
        </w:rPr>
      </w:pPr>
    </w:p>
    <w:p w:rsidR="0080295E" w:rsidRPr="0080295E" w:rsidRDefault="00893E1F" w:rsidP="00EC4CC1">
      <w:pPr>
        <w:jc w:val="center"/>
        <w:rPr>
          <w:b/>
          <w:lang w:val="es-CL"/>
        </w:rPr>
      </w:pPr>
      <w:r w:rsidRPr="0080295E">
        <w:rPr>
          <w:b/>
          <w:lang w:val="es-CL"/>
        </w:rPr>
        <w:t>TITULO VIII</w:t>
      </w:r>
    </w:p>
    <w:p w:rsidR="00893E1F" w:rsidRPr="0080295E" w:rsidRDefault="00893E1F" w:rsidP="00EC4CC1">
      <w:pPr>
        <w:jc w:val="center"/>
        <w:rPr>
          <w:b/>
          <w:lang w:val="es-CL"/>
        </w:rPr>
      </w:pPr>
      <w:r w:rsidRPr="0080295E">
        <w:rPr>
          <w:b/>
          <w:lang w:val="es-CL"/>
        </w:rPr>
        <w:t>DERECHOS VARIOS</w:t>
      </w:r>
    </w:p>
    <w:p w:rsidR="00893E1F" w:rsidRPr="002D31DB" w:rsidRDefault="00893E1F" w:rsidP="0005025A">
      <w:pPr>
        <w:ind w:left="1560"/>
        <w:jc w:val="both"/>
        <w:rPr>
          <w:b/>
          <w:lang w:val="es-CL"/>
        </w:rPr>
      </w:pPr>
    </w:p>
    <w:p w:rsidR="00893E1F" w:rsidRPr="0066762C" w:rsidRDefault="00893E1F" w:rsidP="00EC4CC1">
      <w:pPr>
        <w:ind w:left="1276" w:hanging="1276"/>
        <w:jc w:val="both"/>
        <w:rPr>
          <w:lang w:val="es-CL"/>
        </w:rPr>
      </w:pPr>
      <w:r w:rsidRPr="002D31DB">
        <w:rPr>
          <w:b/>
          <w:lang w:val="es-CL"/>
        </w:rPr>
        <w:t>ARTÍCULO 16:</w:t>
      </w:r>
      <w:r w:rsidRPr="0066762C">
        <w:rPr>
          <w:lang w:val="es-CL"/>
        </w:rPr>
        <w:t xml:space="preserve"> Los servicios que se indican más adelante, pagarán los derechos que para cada caso se señala:</w:t>
      </w:r>
    </w:p>
    <w:p w:rsidR="00893E1F" w:rsidRPr="0066762C" w:rsidRDefault="00893E1F" w:rsidP="0005025A">
      <w:pPr>
        <w:ind w:left="1560"/>
        <w:jc w:val="both"/>
        <w:rPr>
          <w:lang w:val="es-CL"/>
        </w:rPr>
      </w:pPr>
    </w:p>
    <w:p w:rsidR="00893E1F" w:rsidRPr="0066762C" w:rsidRDefault="00893E1F" w:rsidP="0005025A">
      <w:pPr>
        <w:jc w:val="both"/>
        <w:rPr>
          <w:lang w:val="es-CL"/>
        </w:rPr>
      </w:pPr>
    </w:p>
    <w:tbl>
      <w:tblPr>
        <w:tblStyle w:val="Tablaconcuadrcula"/>
        <w:tblW w:w="0" w:type="auto"/>
        <w:tblLook w:val="04A0" w:firstRow="1" w:lastRow="0" w:firstColumn="1" w:lastColumn="0" w:noHBand="0" w:noVBand="1"/>
      </w:tblPr>
      <w:tblGrid>
        <w:gridCol w:w="671"/>
        <w:gridCol w:w="6675"/>
        <w:gridCol w:w="1706"/>
      </w:tblGrid>
      <w:tr w:rsidR="0041568E" w:rsidTr="00D94876">
        <w:tc>
          <w:tcPr>
            <w:tcW w:w="671" w:type="dxa"/>
          </w:tcPr>
          <w:p w:rsidR="0041568E" w:rsidRDefault="0041568E" w:rsidP="0005025A">
            <w:pPr>
              <w:jc w:val="both"/>
              <w:rPr>
                <w:lang w:val="es-CL"/>
              </w:rPr>
            </w:pPr>
            <w:r>
              <w:rPr>
                <w:lang w:val="es-CL"/>
              </w:rPr>
              <w:t xml:space="preserve">1.- </w:t>
            </w:r>
          </w:p>
        </w:tc>
        <w:tc>
          <w:tcPr>
            <w:tcW w:w="6675" w:type="dxa"/>
          </w:tcPr>
          <w:p w:rsidR="0041568E" w:rsidRDefault="0041568E" w:rsidP="0005025A">
            <w:pPr>
              <w:jc w:val="both"/>
              <w:rPr>
                <w:lang w:val="es-CL"/>
              </w:rPr>
            </w:pPr>
            <w:r>
              <w:rPr>
                <w:lang w:val="es-CL"/>
              </w:rPr>
              <w:t>Certificados de cualquier naturaleza</w:t>
            </w:r>
          </w:p>
        </w:tc>
        <w:tc>
          <w:tcPr>
            <w:tcW w:w="1706" w:type="dxa"/>
          </w:tcPr>
          <w:p w:rsidR="0041568E" w:rsidRDefault="0041568E" w:rsidP="0005025A">
            <w:pPr>
              <w:jc w:val="both"/>
              <w:rPr>
                <w:lang w:val="es-CL"/>
              </w:rPr>
            </w:pPr>
            <w:r>
              <w:rPr>
                <w:lang w:val="es-CL"/>
              </w:rPr>
              <w:t>5 % UTM</w:t>
            </w:r>
          </w:p>
        </w:tc>
      </w:tr>
      <w:tr w:rsidR="0041568E" w:rsidTr="00D94876">
        <w:tc>
          <w:tcPr>
            <w:tcW w:w="671" w:type="dxa"/>
          </w:tcPr>
          <w:p w:rsidR="0041568E" w:rsidRDefault="0041568E" w:rsidP="0005025A">
            <w:pPr>
              <w:jc w:val="both"/>
              <w:rPr>
                <w:lang w:val="es-CL"/>
              </w:rPr>
            </w:pPr>
            <w:r>
              <w:rPr>
                <w:lang w:val="es-CL"/>
              </w:rPr>
              <w:t>2.-</w:t>
            </w:r>
          </w:p>
        </w:tc>
        <w:tc>
          <w:tcPr>
            <w:tcW w:w="6675" w:type="dxa"/>
          </w:tcPr>
          <w:p w:rsidR="0041568E" w:rsidRDefault="0041568E" w:rsidP="0005025A">
            <w:pPr>
              <w:jc w:val="both"/>
              <w:rPr>
                <w:lang w:val="es-CL"/>
              </w:rPr>
            </w:pPr>
            <w:r>
              <w:rPr>
                <w:lang w:val="es-CL"/>
              </w:rPr>
              <w:t>Copia autorizada de Ordenanza, Acuerdos, Resoluciones y Decretos Municipales por hoja</w:t>
            </w:r>
          </w:p>
        </w:tc>
        <w:tc>
          <w:tcPr>
            <w:tcW w:w="1706" w:type="dxa"/>
          </w:tcPr>
          <w:p w:rsidR="0041568E" w:rsidRDefault="0041568E" w:rsidP="0005025A">
            <w:pPr>
              <w:jc w:val="both"/>
              <w:rPr>
                <w:lang w:val="es-CL"/>
              </w:rPr>
            </w:pPr>
            <w:r>
              <w:rPr>
                <w:lang w:val="es-CL"/>
              </w:rPr>
              <w:t>0,5 % UTM</w:t>
            </w:r>
          </w:p>
        </w:tc>
      </w:tr>
      <w:tr w:rsidR="0041568E" w:rsidTr="00D94876">
        <w:tc>
          <w:tcPr>
            <w:tcW w:w="671" w:type="dxa"/>
          </w:tcPr>
          <w:p w:rsidR="0041568E" w:rsidRDefault="0041568E" w:rsidP="0005025A">
            <w:pPr>
              <w:jc w:val="both"/>
              <w:rPr>
                <w:lang w:val="es-CL"/>
              </w:rPr>
            </w:pPr>
            <w:r>
              <w:rPr>
                <w:lang w:val="es-CL"/>
              </w:rPr>
              <w:t>3.-</w:t>
            </w:r>
          </w:p>
        </w:tc>
        <w:tc>
          <w:tcPr>
            <w:tcW w:w="6675" w:type="dxa"/>
          </w:tcPr>
          <w:p w:rsidR="0041568E" w:rsidRDefault="0041568E" w:rsidP="0005025A">
            <w:pPr>
              <w:jc w:val="both"/>
              <w:rPr>
                <w:lang w:val="es-CL"/>
              </w:rPr>
            </w:pPr>
            <w:r>
              <w:rPr>
                <w:lang w:val="es-CL"/>
              </w:rPr>
              <w:t>Informaciones respecto del Rol de Patentes Comerciales, Industriales, de alcoholes y profesionales por cada N° de rol</w:t>
            </w:r>
          </w:p>
        </w:tc>
        <w:tc>
          <w:tcPr>
            <w:tcW w:w="1706" w:type="dxa"/>
          </w:tcPr>
          <w:p w:rsidR="0041568E" w:rsidRDefault="0041568E" w:rsidP="0005025A">
            <w:pPr>
              <w:jc w:val="both"/>
              <w:rPr>
                <w:lang w:val="es-CL"/>
              </w:rPr>
            </w:pPr>
            <w:r>
              <w:rPr>
                <w:lang w:val="es-CL"/>
              </w:rPr>
              <w:t>5 % UTM</w:t>
            </w:r>
          </w:p>
        </w:tc>
      </w:tr>
      <w:tr w:rsidR="0041568E" w:rsidTr="00D94876">
        <w:tc>
          <w:tcPr>
            <w:tcW w:w="671" w:type="dxa"/>
          </w:tcPr>
          <w:p w:rsidR="0041568E" w:rsidRDefault="0041568E" w:rsidP="0005025A">
            <w:pPr>
              <w:jc w:val="both"/>
              <w:rPr>
                <w:lang w:val="es-CL"/>
              </w:rPr>
            </w:pPr>
            <w:r>
              <w:rPr>
                <w:lang w:val="es-CL"/>
              </w:rPr>
              <w:t xml:space="preserve">4.- </w:t>
            </w:r>
          </w:p>
        </w:tc>
        <w:tc>
          <w:tcPr>
            <w:tcW w:w="6675" w:type="dxa"/>
          </w:tcPr>
          <w:p w:rsidR="0041568E" w:rsidRDefault="0041568E" w:rsidP="0005025A">
            <w:pPr>
              <w:jc w:val="both"/>
              <w:rPr>
                <w:lang w:val="es-CL"/>
              </w:rPr>
            </w:pPr>
            <w:r>
              <w:rPr>
                <w:lang w:val="es-CL"/>
              </w:rPr>
              <w:t>Guía de libre tránsito de animales</w:t>
            </w:r>
          </w:p>
        </w:tc>
        <w:tc>
          <w:tcPr>
            <w:tcW w:w="1706" w:type="dxa"/>
          </w:tcPr>
          <w:p w:rsidR="0041568E" w:rsidRDefault="0041568E" w:rsidP="0005025A">
            <w:pPr>
              <w:jc w:val="both"/>
              <w:rPr>
                <w:lang w:val="es-CL"/>
              </w:rPr>
            </w:pPr>
            <w:r>
              <w:rPr>
                <w:lang w:val="es-CL"/>
              </w:rPr>
              <w:t xml:space="preserve">1 % UTM </w:t>
            </w:r>
          </w:p>
        </w:tc>
      </w:tr>
      <w:tr w:rsidR="0041568E" w:rsidTr="00D94876">
        <w:tc>
          <w:tcPr>
            <w:tcW w:w="671" w:type="dxa"/>
          </w:tcPr>
          <w:p w:rsidR="0041568E" w:rsidRDefault="0041568E" w:rsidP="0005025A">
            <w:pPr>
              <w:jc w:val="both"/>
              <w:rPr>
                <w:lang w:val="es-CL"/>
              </w:rPr>
            </w:pPr>
            <w:r>
              <w:rPr>
                <w:lang w:val="es-CL"/>
              </w:rPr>
              <w:t xml:space="preserve">5.- </w:t>
            </w:r>
          </w:p>
        </w:tc>
        <w:tc>
          <w:tcPr>
            <w:tcW w:w="6675" w:type="dxa"/>
          </w:tcPr>
          <w:p w:rsidR="0041568E" w:rsidRDefault="0041568E" w:rsidP="0005025A">
            <w:pPr>
              <w:jc w:val="both"/>
              <w:rPr>
                <w:lang w:val="es-CL"/>
              </w:rPr>
            </w:pPr>
            <w:r>
              <w:rPr>
                <w:lang w:val="es-CL"/>
              </w:rPr>
              <w:t>Registros por marca de animales</w:t>
            </w:r>
          </w:p>
        </w:tc>
        <w:tc>
          <w:tcPr>
            <w:tcW w:w="1706" w:type="dxa"/>
          </w:tcPr>
          <w:p w:rsidR="0041568E" w:rsidRDefault="0041568E" w:rsidP="0005025A">
            <w:pPr>
              <w:jc w:val="both"/>
              <w:rPr>
                <w:lang w:val="es-CL"/>
              </w:rPr>
            </w:pPr>
            <w:r>
              <w:rPr>
                <w:lang w:val="es-CL"/>
              </w:rPr>
              <w:t>10 % UTM</w:t>
            </w:r>
          </w:p>
        </w:tc>
      </w:tr>
      <w:tr w:rsidR="0041568E" w:rsidTr="00D94876">
        <w:tc>
          <w:tcPr>
            <w:tcW w:w="671" w:type="dxa"/>
          </w:tcPr>
          <w:p w:rsidR="0041568E" w:rsidRDefault="0041568E" w:rsidP="0005025A">
            <w:pPr>
              <w:jc w:val="both"/>
              <w:rPr>
                <w:lang w:val="es-CL"/>
              </w:rPr>
            </w:pPr>
            <w:r>
              <w:rPr>
                <w:lang w:val="es-CL"/>
              </w:rPr>
              <w:t xml:space="preserve">6.- </w:t>
            </w:r>
          </w:p>
        </w:tc>
        <w:tc>
          <w:tcPr>
            <w:tcW w:w="6675" w:type="dxa"/>
          </w:tcPr>
          <w:p w:rsidR="0041568E" w:rsidRDefault="0041568E" w:rsidP="0005025A">
            <w:pPr>
              <w:jc w:val="both"/>
              <w:rPr>
                <w:lang w:val="es-CL"/>
              </w:rPr>
            </w:pPr>
            <w:r>
              <w:rPr>
                <w:lang w:val="es-CL"/>
              </w:rPr>
              <w:t xml:space="preserve">Bodegaje de especies o custodia de animales retirados de la vía pública, diario por animal </w:t>
            </w:r>
          </w:p>
        </w:tc>
        <w:tc>
          <w:tcPr>
            <w:tcW w:w="1706" w:type="dxa"/>
          </w:tcPr>
          <w:p w:rsidR="0041568E" w:rsidRDefault="0041568E" w:rsidP="0005025A">
            <w:pPr>
              <w:jc w:val="both"/>
              <w:rPr>
                <w:lang w:val="es-CL"/>
              </w:rPr>
            </w:pPr>
            <w:r>
              <w:rPr>
                <w:lang w:val="es-CL"/>
              </w:rPr>
              <w:t>10 % UTM</w:t>
            </w:r>
          </w:p>
        </w:tc>
      </w:tr>
      <w:tr w:rsidR="0041568E" w:rsidTr="00D94876">
        <w:tc>
          <w:tcPr>
            <w:tcW w:w="671" w:type="dxa"/>
          </w:tcPr>
          <w:p w:rsidR="0041568E" w:rsidRDefault="0041568E" w:rsidP="0005025A">
            <w:pPr>
              <w:jc w:val="both"/>
              <w:rPr>
                <w:lang w:val="es-CL"/>
              </w:rPr>
            </w:pPr>
            <w:r>
              <w:rPr>
                <w:lang w:val="es-CL"/>
              </w:rPr>
              <w:t xml:space="preserve">7.- </w:t>
            </w:r>
          </w:p>
        </w:tc>
        <w:tc>
          <w:tcPr>
            <w:tcW w:w="6675" w:type="dxa"/>
          </w:tcPr>
          <w:p w:rsidR="0041568E" w:rsidRDefault="0041568E" w:rsidP="0005025A">
            <w:pPr>
              <w:jc w:val="both"/>
              <w:rPr>
                <w:lang w:val="es-CL"/>
              </w:rPr>
            </w:pPr>
            <w:r>
              <w:rPr>
                <w:lang w:val="es-CL"/>
              </w:rPr>
              <w:t>Destrucción de bienes municipales, sin perjuicio de cancelar el valor de lo destruido</w:t>
            </w:r>
          </w:p>
        </w:tc>
        <w:tc>
          <w:tcPr>
            <w:tcW w:w="1706" w:type="dxa"/>
          </w:tcPr>
          <w:p w:rsidR="0041568E" w:rsidRDefault="0041568E" w:rsidP="0005025A">
            <w:pPr>
              <w:jc w:val="both"/>
              <w:rPr>
                <w:lang w:val="es-CL"/>
              </w:rPr>
            </w:pPr>
            <w:r>
              <w:rPr>
                <w:lang w:val="es-CL"/>
              </w:rPr>
              <w:t>1 UTM</w:t>
            </w:r>
          </w:p>
        </w:tc>
      </w:tr>
      <w:tr w:rsidR="00C80DA8" w:rsidTr="00D94876">
        <w:tc>
          <w:tcPr>
            <w:tcW w:w="671" w:type="dxa"/>
            <w:vMerge w:val="restart"/>
          </w:tcPr>
          <w:p w:rsidR="00C80DA8" w:rsidRDefault="00C80DA8" w:rsidP="0005025A">
            <w:pPr>
              <w:jc w:val="both"/>
              <w:rPr>
                <w:lang w:val="es-CL"/>
              </w:rPr>
            </w:pPr>
            <w:r>
              <w:rPr>
                <w:lang w:val="es-CL"/>
              </w:rPr>
              <w:t xml:space="preserve">8.- </w:t>
            </w:r>
          </w:p>
        </w:tc>
        <w:tc>
          <w:tcPr>
            <w:tcW w:w="6675" w:type="dxa"/>
          </w:tcPr>
          <w:p w:rsidR="00C80DA8" w:rsidRPr="0041568E" w:rsidRDefault="00C80DA8" w:rsidP="0005025A">
            <w:pPr>
              <w:jc w:val="both"/>
              <w:rPr>
                <w:b/>
                <w:lang w:val="es-CL"/>
              </w:rPr>
            </w:pPr>
            <w:r w:rsidRPr="0041568E">
              <w:rPr>
                <w:b/>
                <w:lang w:val="es-CL"/>
              </w:rPr>
              <w:t xml:space="preserve">Arriendo de recintos municipales: </w:t>
            </w:r>
          </w:p>
        </w:tc>
        <w:tc>
          <w:tcPr>
            <w:tcW w:w="1706" w:type="dxa"/>
          </w:tcPr>
          <w:p w:rsidR="00C80DA8" w:rsidRDefault="00C80DA8" w:rsidP="0005025A">
            <w:pPr>
              <w:jc w:val="both"/>
              <w:rPr>
                <w:lang w:val="es-CL"/>
              </w:rPr>
            </w:pPr>
          </w:p>
        </w:tc>
      </w:tr>
      <w:tr w:rsidR="00C80DA8" w:rsidTr="00D94876">
        <w:tc>
          <w:tcPr>
            <w:tcW w:w="671" w:type="dxa"/>
            <w:vMerge/>
          </w:tcPr>
          <w:p w:rsidR="00C80DA8" w:rsidRDefault="00C80DA8" w:rsidP="0005025A">
            <w:pPr>
              <w:jc w:val="both"/>
              <w:rPr>
                <w:lang w:val="es-CL"/>
              </w:rPr>
            </w:pPr>
          </w:p>
        </w:tc>
        <w:tc>
          <w:tcPr>
            <w:tcW w:w="6675" w:type="dxa"/>
          </w:tcPr>
          <w:p w:rsidR="00C80DA8" w:rsidRDefault="00C80DA8" w:rsidP="0005025A">
            <w:pPr>
              <w:jc w:val="both"/>
              <w:rPr>
                <w:lang w:val="es-CL"/>
              </w:rPr>
            </w:pPr>
            <w:r>
              <w:rPr>
                <w:lang w:val="es-CL"/>
              </w:rPr>
              <w:t>Centro Cultural diario</w:t>
            </w:r>
          </w:p>
        </w:tc>
        <w:tc>
          <w:tcPr>
            <w:tcW w:w="1706" w:type="dxa"/>
          </w:tcPr>
          <w:p w:rsidR="00C80DA8" w:rsidRDefault="00C80DA8" w:rsidP="0005025A">
            <w:pPr>
              <w:jc w:val="both"/>
              <w:rPr>
                <w:lang w:val="es-CL"/>
              </w:rPr>
            </w:pPr>
            <w:r>
              <w:rPr>
                <w:lang w:val="es-CL"/>
              </w:rPr>
              <w:t>1 UTM</w:t>
            </w:r>
          </w:p>
        </w:tc>
      </w:tr>
      <w:tr w:rsidR="00C80DA8" w:rsidTr="00D94876">
        <w:tc>
          <w:tcPr>
            <w:tcW w:w="671" w:type="dxa"/>
            <w:vMerge/>
          </w:tcPr>
          <w:p w:rsidR="00C80DA8" w:rsidRDefault="00C80DA8" w:rsidP="0005025A">
            <w:pPr>
              <w:jc w:val="both"/>
              <w:rPr>
                <w:lang w:val="es-CL"/>
              </w:rPr>
            </w:pPr>
          </w:p>
        </w:tc>
        <w:tc>
          <w:tcPr>
            <w:tcW w:w="6675" w:type="dxa"/>
          </w:tcPr>
          <w:p w:rsidR="00C80DA8" w:rsidRPr="00A36855" w:rsidRDefault="00C80DA8" w:rsidP="0005025A">
            <w:pPr>
              <w:jc w:val="both"/>
              <w:rPr>
                <w:b/>
                <w:lang w:val="es-CL"/>
              </w:rPr>
            </w:pPr>
            <w:r w:rsidRPr="00A36855">
              <w:rPr>
                <w:b/>
                <w:lang w:val="es-CL"/>
              </w:rPr>
              <w:t xml:space="preserve">Centro Cultural ½ día </w:t>
            </w:r>
            <w:r w:rsidR="00B84B7C" w:rsidRPr="00A36855">
              <w:rPr>
                <w:b/>
                <w:lang w:val="es-CL"/>
              </w:rPr>
              <w:t>salón</w:t>
            </w:r>
          </w:p>
        </w:tc>
        <w:tc>
          <w:tcPr>
            <w:tcW w:w="1706" w:type="dxa"/>
          </w:tcPr>
          <w:p w:rsidR="00C80DA8" w:rsidRPr="00A36855" w:rsidRDefault="00B84B7C" w:rsidP="0005025A">
            <w:pPr>
              <w:jc w:val="both"/>
              <w:rPr>
                <w:b/>
                <w:lang w:val="es-CL"/>
              </w:rPr>
            </w:pPr>
            <w:r w:rsidRPr="00A36855">
              <w:rPr>
                <w:b/>
                <w:lang w:val="es-CL"/>
              </w:rPr>
              <w:t xml:space="preserve">50% UTM </w:t>
            </w:r>
          </w:p>
        </w:tc>
      </w:tr>
      <w:tr w:rsidR="00C80DA8" w:rsidTr="00D94876">
        <w:tc>
          <w:tcPr>
            <w:tcW w:w="671" w:type="dxa"/>
            <w:vMerge/>
          </w:tcPr>
          <w:p w:rsidR="00C80DA8" w:rsidRDefault="00C80DA8" w:rsidP="0005025A">
            <w:pPr>
              <w:jc w:val="both"/>
              <w:rPr>
                <w:lang w:val="es-CL"/>
              </w:rPr>
            </w:pPr>
          </w:p>
        </w:tc>
        <w:tc>
          <w:tcPr>
            <w:tcW w:w="6675" w:type="dxa"/>
          </w:tcPr>
          <w:p w:rsidR="00C80DA8" w:rsidRDefault="00C80DA8" w:rsidP="0005025A">
            <w:pPr>
              <w:jc w:val="both"/>
              <w:rPr>
                <w:lang w:val="es-CL"/>
              </w:rPr>
            </w:pPr>
            <w:r>
              <w:rPr>
                <w:lang w:val="es-CL"/>
              </w:rPr>
              <w:t>Centro Comunitario diario</w:t>
            </w:r>
            <w:r w:rsidR="00D9267C">
              <w:rPr>
                <w:lang w:val="es-CL"/>
              </w:rPr>
              <w:t xml:space="preserve"> </w:t>
            </w:r>
          </w:p>
        </w:tc>
        <w:tc>
          <w:tcPr>
            <w:tcW w:w="1706" w:type="dxa"/>
          </w:tcPr>
          <w:p w:rsidR="00C80DA8" w:rsidRDefault="00B84B7C" w:rsidP="0005025A">
            <w:pPr>
              <w:jc w:val="both"/>
              <w:rPr>
                <w:lang w:val="es-CL"/>
              </w:rPr>
            </w:pPr>
            <w:r>
              <w:rPr>
                <w:lang w:val="es-CL"/>
              </w:rPr>
              <w:t xml:space="preserve">50 %UTM </w:t>
            </w:r>
          </w:p>
        </w:tc>
      </w:tr>
      <w:tr w:rsidR="00C80DA8" w:rsidTr="00D94876">
        <w:tc>
          <w:tcPr>
            <w:tcW w:w="671" w:type="dxa"/>
            <w:vMerge/>
          </w:tcPr>
          <w:p w:rsidR="00C80DA8" w:rsidRDefault="00C80DA8" w:rsidP="0005025A">
            <w:pPr>
              <w:jc w:val="both"/>
              <w:rPr>
                <w:lang w:val="es-CL"/>
              </w:rPr>
            </w:pPr>
          </w:p>
        </w:tc>
        <w:tc>
          <w:tcPr>
            <w:tcW w:w="6675" w:type="dxa"/>
          </w:tcPr>
          <w:p w:rsidR="00C80DA8" w:rsidRPr="00A36855" w:rsidRDefault="00D9267C" w:rsidP="0005025A">
            <w:pPr>
              <w:jc w:val="both"/>
              <w:rPr>
                <w:b/>
                <w:lang w:val="es-CL"/>
              </w:rPr>
            </w:pPr>
            <w:r>
              <w:rPr>
                <w:b/>
                <w:lang w:val="es-CL"/>
              </w:rPr>
              <w:t xml:space="preserve">Salón </w:t>
            </w:r>
            <w:r w:rsidR="00C80DA8" w:rsidRPr="00A36855">
              <w:rPr>
                <w:b/>
                <w:lang w:val="es-CL"/>
              </w:rPr>
              <w:t>Municipal María Inés Pérez diario</w:t>
            </w:r>
          </w:p>
        </w:tc>
        <w:tc>
          <w:tcPr>
            <w:tcW w:w="1706" w:type="dxa"/>
          </w:tcPr>
          <w:p w:rsidR="00C80DA8" w:rsidRPr="00A36855" w:rsidRDefault="00B84B7C" w:rsidP="0005025A">
            <w:pPr>
              <w:jc w:val="both"/>
              <w:rPr>
                <w:b/>
                <w:lang w:val="es-CL"/>
              </w:rPr>
            </w:pPr>
            <w:proofErr w:type="gramStart"/>
            <w:r w:rsidRPr="00A36855">
              <w:rPr>
                <w:b/>
                <w:lang w:val="es-CL"/>
              </w:rPr>
              <w:t>1 ,</w:t>
            </w:r>
            <w:proofErr w:type="gramEnd"/>
            <w:r w:rsidRPr="00A36855">
              <w:rPr>
                <w:b/>
                <w:lang w:val="es-CL"/>
              </w:rPr>
              <w:t xml:space="preserve"> 5 </w:t>
            </w:r>
            <w:r w:rsidR="00C80DA8" w:rsidRPr="00A36855">
              <w:rPr>
                <w:b/>
                <w:lang w:val="es-CL"/>
              </w:rPr>
              <w:t>UTM</w:t>
            </w:r>
          </w:p>
        </w:tc>
      </w:tr>
      <w:tr w:rsidR="00C80DA8" w:rsidRPr="006B6A09" w:rsidTr="00D94876">
        <w:tc>
          <w:tcPr>
            <w:tcW w:w="671" w:type="dxa"/>
            <w:vMerge w:val="restart"/>
          </w:tcPr>
          <w:p w:rsidR="00C80DA8" w:rsidRDefault="00C80DA8" w:rsidP="0005025A">
            <w:pPr>
              <w:jc w:val="both"/>
              <w:rPr>
                <w:lang w:val="es-CL"/>
              </w:rPr>
            </w:pPr>
            <w:r>
              <w:rPr>
                <w:lang w:val="es-CL"/>
              </w:rPr>
              <w:t>9.-</w:t>
            </w:r>
          </w:p>
        </w:tc>
        <w:tc>
          <w:tcPr>
            <w:tcW w:w="6675" w:type="dxa"/>
          </w:tcPr>
          <w:p w:rsidR="00C80DA8" w:rsidRPr="0041568E" w:rsidRDefault="00C80DA8" w:rsidP="0005025A">
            <w:pPr>
              <w:jc w:val="both"/>
              <w:rPr>
                <w:lang w:val="es-CL"/>
              </w:rPr>
            </w:pPr>
            <w:r>
              <w:rPr>
                <w:b/>
                <w:lang w:val="es-CL"/>
              </w:rPr>
              <w:t>Arriendo diario recinto gimnasio municipal:</w:t>
            </w:r>
          </w:p>
        </w:tc>
        <w:tc>
          <w:tcPr>
            <w:tcW w:w="1706" w:type="dxa"/>
          </w:tcPr>
          <w:p w:rsidR="00C80DA8" w:rsidRDefault="00C80DA8" w:rsidP="0005025A">
            <w:pPr>
              <w:jc w:val="both"/>
              <w:rPr>
                <w:lang w:val="es-CL"/>
              </w:rPr>
            </w:pPr>
          </w:p>
        </w:tc>
      </w:tr>
      <w:tr w:rsidR="00C80DA8" w:rsidTr="00D94876">
        <w:tc>
          <w:tcPr>
            <w:tcW w:w="671" w:type="dxa"/>
            <w:vMerge/>
          </w:tcPr>
          <w:p w:rsidR="00C80DA8" w:rsidRDefault="00C80DA8" w:rsidP="0005025A">
            <w:pPr>
              <w:jc w:val="both"/>
              <w:rPr>
                <w:lang w:val="es-CL"/>
              </w:rPr>
            </w:pPr>
          </w:p>
        </w:tc>
        <w:tc>
          <w:tcPr>
            <w:tcW w:w="6675" w:type="dxa"/>
          </w:tcPr>
          <w:p w:rsidR="00C80DA8" w:rsidRPr="0041568E" w:rsidRDefault="00C80DA8" w:rsidP="0005025A">
            <w:pPr>
              <w:jc w:val="both"/>
              <w:rPr>
                <w:lang w:val="es-CL"/>
              </w:rPr>
            </w:pPr>
            <w:r>
              <w:rPr>
                <w:lang w:val="es-CL"/>
              </w:rPr>
              <w:t>Espectáculos deportivos por día</w:t>
            </w:r>
          </w:p>
        </w:tc>
        <w:tc>
          <w:tcPr>
            <w:tcW w:w="1706" w:type="dxa"/>
          </w:tcPr>
          <w:p w:rsidR="00C80DA8" w:rsidRDefault="00C80DA8" w:rsidP="0005025A">
            <w:pPr>
              <w:jc w:val="both"/>
              <w:rPr>
                <w:lang w:val="es-CL"/>
              </w:rPr>
            </w:pPr>
            <w:r>
              <w:rPr>
                <w:lang w:val="es-CL"/>
              </w:rPr>
              <w:t>50 % UTM</w:t>
            </w:r>
          </w:p>
        </w:tc>
      </w:tr>
      <w:tr w:rsidR="00C80DA8" w:rsidTr="00D94876">
        <w:tc>
          <w:tcPr>
            <w:tcW w:w="671" w:type="dxa"/>
            <w:vMerge/>
          </w:tcPr>
          <w:p w:rsidR="00C80DA8" w:rsidRDefault="00C80DA8" w:rsidP="0005025A">
            <w:pPr>
              <w:jc w:val="both"/>
              <w:rPr>
                <w:lang w:val="es-CL"/>
              </w:rPr>
            </w:pPr>
          </w:p>
        </w:tc>
        <w:tc>
          <w:tcPr>
            <w:tcW w:w="6675" w:type="dxa"/>
          </w:tcPr>
          <w:p w:rsidR="00C80DA8" w:rsidRDefault="00C80DA8" w:rsidP="0005025A">
            <w:pPr>
              <w:jc w:val="both"/>
              <w:rPr>
                <w:lang w:val="es-CL"/>
              </w:rPr>
            </w:pPr>
            <w:r>
              <w:rPr>
                <w:lang w:val="es-CL"/>
              </w:rPr>
              <w:t>Espectáculos deportivos por hora</w:t>
            </w:r>
          </w:p>
        </w:tc>
        <w:tc>
          <w:tcPr>
            <w:tcW w:w="1706" w:type="dxa"/>
          </w:tcPr>
          <w:p w:rsidR="00C80DA8" w:rsidRDefault="00C80DA8" w:rsidP="0005025A">
            <w:pPr>
              <w:jc w:val="both"/>
              <w:rPr>
                <w:lang w:val="es-CL"/>
              </w:rPr>
            </w:pPr>
            <w:r>
              <w:rPr>
                <w:lang w:val="es-CL"/>
              </w:rPr>
              <w:t xml:space="preserve">10 % UTM </w:t>
            </w:r>
          </w:p>
        </w:tc>
      </w:tr>
      <w:tr w:rsidR="00C80DA8" w:rsidTr="00D94876">
        <w:tc>
          <w:tcPr>
            <w:tcW w:w="671" w:type="dxa"/>
            <w:vMerge/>
          </w:tcPr>
          <w:p w:rsidR="00C80DA8" w:rsidRDefault="00C80DA8" w:rsidP="0005025A">
            <w:pPr>
              <w:jc w:val="both"/>
              <w:rPr>
                <w:lang w:val="es-CL"/>
              </w:rPr>
            </w:pPr>
          </w:p>
        </w:tc>
        <w:tc>
          <w:tcPr>
            <w:tcW w:w="6675" w:type="dxa"/>
          </w:tcPr>
          <w:p w:rsidR="00C80DA8" w:rsidRDefault="00C80DA8" w:rsidP="0005025A">
            <w:pPr>
              <w:jc w:val="both"/>
              <w:rPr>
                <w:lang w:val="es-CL"/>
              </w:rPr>
            </w:pPr>
            <w:r>
              <w:rPr>
                <w:lang w:val="es-CL"/>
              </w:rPr>
              <w:t>Espectáculos artísticos</w:t>
            </w:r>
          </w:p>
        </w:tc>
        <w:tc>
          <w:tcPr>
            <w:tcW w:w="1706" w:type="dxa"/>
          </w:tcPr>
          <w:p w:rsidR="00C80DA8" w:rsidRDefault="00C80DA8" w:rsidP="0005025A">
            <w:pPr>
              <w:jc w:val="both"/>
              <w:rPr>
                <w:lang w:val="es-CL"/>
              </w:rPr>
            </w:pPr>
            <w:r>
              <w:rPr>
                <w:lang w:val="es-CL"/>
              </w:rPr>
              <w:t xml:space="preserve">1 UTM </w:t>
            </w:r>
          </w:p>
        </w:tc>
      </w:tr>
      <w:tr w:rsidR="00C80DA8" w:rsidTr="00D94876">
        <w:tc>
          <w:tcPr>
            <w:tcW w:w="671" w:type="dxa"/>
            <w:vMerge w:val="restart"/>
          </w:tcPr>
          <w:p w:rsidR="00C80DA8" w:rsidRDefault="00C80DA8" w:rsidP="0005025A">
            <w:pPr>
              <w:jc w:val="both"/>
              <w:rPr>
                <w:lang w:val="es-CL"/>
              </w:rPr>
            </w:pPr>
            <w:r>
              <w:rPr>
                <w:lang w:val="es-CL"/>
              </w:rPr>
              <w:t xml:space="preserve">10.- </w:t>
            </w:r>
          </w:p>
        </w:tc>
        <w:tc>
          <w:tcPr>
            <w:tcW w:w="6675" w:type="dxa"/>
          </w:tcPr>
          <w:p w:rsidR="00C80DA8" w:rsidRPr="0026299C" w:rsidRDefault="00C80DA8" w:rsidP="0005025A">
            <w:pPr>
              <w:jc w:val="both"/>
              <w:rPr>
                <w:b/>
                <w:lang w:val="es-CL"/>
              </w:rPr>
            </w:pPr>
            <w:r w:rsidRPr="0026299C">
              <w:rPr>
                <w:b/>
                <w:lang w:val="es-CL"/>
              </w:rPr>
              <w:t xml:space="preserve">Arriendo implementación </w:t>
            </w:r>
            <w:proofErr w:type="gramStart"/>
            <w:r w:rsidRPr="0026299C">
              <w:rPr>
                <w:b/>
                <w:lang w:val="es-CL"/>
              </w:rPr>
              <w:t xml:space="preserve">municipal </w:t>
            </w:r>
            <w:r>
              <w:rPr>
                <w:b/>
                <w:lang w:val="es-CL"/>
              </w:rPr>
              <w:t>:</w:t>
            </w:r>
            <w:proofErr w:type="gramEnd"/>
          </w:p>
        </w:tc>
        <w:tc>
          <w:tcPr>
            <w:tcW w:w="1706" w:type="dxa"/>
          </w:tcPr>
          <w:p w:rsidR="00C80DA8" w:rsidRDefault="00C80DA8" w:rsidP="0005025A">
            <w:pPr>
              <w:jc w:val="both"/>
              <w:rPr>
                <w:lang w:val="es-CL"/>
              </w:rPr>
            </w:pPr>
          </w:p>
        </w:tc>
      </w:tr>
      <w:tr w:rsidR="00C80DA8" w:rsidTr="00D94876">
        <w:tc>
          <w:tcPr>
            <w:tcW w:w="671" w:type="dxa"/>
            <w:vMerge/>
          </w:tcPr>
          <w:p w:rsidR="00C80DA8" w:rsidRDefault="00C80DA8" w:rsidP="0005025A">
            <w:pPr>
              <w:jc w:val="both"/>
              <w:rPr>
                <w:lang w:val="es-CL"/>
              </w:rPr>
            </w:pPr>
          </w:p>
        </w:tc>
        <w:tc>
          <w:tcPr>
            <w:tcW w:w="6675" w:type="dxa"/>
          </w:tcPr>
          <w:p w:rsidR="00C80DA8" w:rsidRPr="00A36855" w:rsidRDefault="00C80DA8" w:rsidP="0005025A">
            <w:pPr>
              <w:jc w:val="both"/>
              <w:rPr>
                <w:b/>
                <w:lang w:val="es-CL"/>
              </w:rPr>
            </w:pPr>
            <w:r w:rsidRPr="00A36855">
              <w:rPr>
                <w:b/>
                <w:lang w:val="es-CL"/>
              </w:rPr>
              <w:t xml:space="preserve">Equipo de amplificación a particulares diario </w:t>
            </w:r>
          </w:p>
        </w:tc>
        <w:tc>
          <w:tcPr>
            <w:tcW w:w="1706" w:type="dxa"/>
          </w:tcPr>
          <w:p w:rsidR="00C80DA8" w:rsidRPr="00A36855" w:rsidRDefault="00B84B7C" w:rsidP="0005025A">
            <w:pPr>
              <w:jc w:val="both"/>
              <w:rPr>
                <w:b/>
                <w:lang w:val="es-CL"/>
              </w:rPr>
            </w:pPr>
            <w:r w:rsidRPr="00A36855">
              <w:rPr>
                <w:b/>
                <w:lang w:val="es-CL"/>
              </w:rPr>
              <w:t>50%</w:t>
            </w:r>
            <w:r w:rsidR="00C80DA8" w:rsidRPr="00A36855">
              <w:rPr>
                <w:b/>
                <w:lang w:val="es-CL"/>
              </w:rPr>
              <w:t xml:space="preserve"> UTM </w:t>
            </w:r>
          </w:p>
        </w:tc>
      </w:tr>
      <w:tr w:rsidR="00C80DA8" w:rsidTr="00D94876">
        <w:tc>
          <w:tcPr>
            <w:tcW w:w="671" w:type="dxa"/>
            <w:vMerge/>
          </w:tcPr>
          <w:p w:rsidR="00C80DA8" w:rsidRDefault="00C80DA8" w:rsidP="0005025A">
            <w:pPr>
              <w:jc w:val="both"/>
              <w:rPr>
                <w:lang w:val="es-CL"/>
              </w:rPr>
            </w:pPr>
          </w:p>
        </w:tc>
        <w:tc>
          <w:tcPr>
            <w:tcW w:w="6675" w:type="dxa"/>
          </w:tcPr>
          <w:p w:rsidR="00C80DA8" w:rsidRPr="00A36855" w:rsidRDefault="00C80DA8" w:rsidP="0005025A">
            <w:pPr>
              <w:jc w:val="both"/>
              <w:rPr>
                <w:b/>
                <w:lang w:val="es-CL"/>
              </w:rPr>
            </w:pPr>
            <w:r w:rsidRPr="00A36855">
              <w:rPr>
                <w:b/>
                <w:lang w:val="es-CL"/>
              </w:rPr>
              <w:t xml:space="preserve">Equipo de amplificación a instituciones </w:t>
            </w:r>
          </w:p>
        </w:tc>
        <w:tc>
          <w:tcPr>
            <w:tcW w:w="1706" w:type="dxa"/>
          </w:tcPr>
          <w:p w:rsidR="00C80DA8" w:rsidRPr="00A36855" w:rsidRDefault="00C80DA8" w:rsidP="0005025A">
            <w:pPr>
              <w:jc w:val="both"/>
              <w:rPr>
                <w:b/>
                <w:lang w:val="es-CL"/>
              </w:rPr>
            </w:pPr>
            <w:r w:rsidRPr="00A36855">
              <w:rPr>
                <w:b/>
                <w:lang w:val="es-CL"/>
              </w:rPr>
              <w:t xml:space="preserve">37 % UTM </w:t>
            </w:r>
          </w:p>
        </w:tc>
      </w:tr>
      <w:tr w:rsidR="00C80DA8" w:rsidTr="00D94876">
        <w:tc>
          <w:tcPr>
            <w:tcW w:w="671" w:type="dxa"/>
            <w:vMerge w:val="restart"/>
          </w:tcPr>
          <w:p w:rsidR="00C80DA8" w:rsidRDefault="00C80DA8" w:rsidP="0005025A">
            <w:pPr>
              <w:jc w:val="both"/>
              <w:rPr>
                <w:lang w:val="es-CL"/>
              </w:rPr>
            </w:pPr>
            <w:r>
              <w:rPr>
                <w:lang w:val="es-CL"/>
              </w:rPr>
              <w:t xml:space="preserve">11.- </w:t>
            </w:r>
          </w:p>
        </w:tc>
        <w:tc>
          <w:tcPr>
            <w:tcW w:w="6675" w:type="dxa"/>
          </w:tcPr>
          <w:p w:rsidR="00C80DA8" w:rsidRPr="0026299C" w:rsidRDefault="00C80DA8" w:rsidP="0005025A">
            <w:pPr>
              <w:jc w:val="both"/>
              <w:rPr>
                <w:b/>
                <w:lang w:val="es-CL"/>
              </w:rPr>
            </w:pPr>
            <w:r w:rsidRPr="0026299C">
              <w:rPr>
                <w:b/>
                <w:lang w:val="es-CL"/>
              </w:rPr>
              <w:t xml:space="preserve">Utilización Piscina Municipal Chica: </w:t>
            </w:r>
          </w:p>
        </w:tc>
        <w:tc>
          <w:tcPr>
            <w:tcW w:w="1706" w:type="dxa"/>
          </w:tcPr>
          <w:p w:rsidR="00C80DA8" w:rsidRDefault="00C80DA8" w:rsidP="0005025A">
            <w:pPr>
              <w:jc w:val="both"/>
              <w:rPr>
                <w:lang w:val="es-CL"/>
              </w:rPr>
            </w:pPr>
          </w:p>
        </w:tc>
      </w:tr>
      <w:tr w:rsidR="00C80DA8" w:rsidTr="00D94876">
        <w:tc>
          <w:tcPr>
            <w:tcW w:w="671" w:type="dxa"/>
            <w:vMerge/>
          </w:tcPr>
          <w:p w:rsidR="00C80DA8" w:rsidRDefault="00C80DA8" w:rsidP="0005025A">
            <w:pPr>
              <w:jc w:val="both"/>
              <w:rPr>
                <w:lang w:val="es-CL"/>
              </w:rPr>
            </w:pPr>
          </w:p>
        </w:tc>
        <w:tc>
          <w:tcPr>
            <w:tcW w:w="6675" w:type="dxa"/>
          </w:tcPr>
          <w:p w:rsidR="00C80DA8" w:rsidRDefault="00C80DA8" w:rsidP="0005025A">
            <w:pPr>
              <w:jc w:val="both"/>
              <w:rPr>
                <w:lang w:val="es-CL"/>
              </w:rPr>
            </w:pPr>
            <w:r>
              <w:rPr>
                <w:lang w:val="es-CL"/>
              </w:rPr>
              <w:t xml:space="preserve">Arriendo diario recinto </w:t>
            </w:r>
          </w:p>
        </w:tc>
        <w:tc>
          <w:tcPr>
            <w:tcW w:w="1706" w:type="dxa"/>
          </w:tcPr>
          <w:p w:rsidR="00C80DA8" w:rsidRDefault="00C80DA8" w:rsidP="0005025A">
            <w:pPr>
              <w:jc w:val="both"/>
              <w:rPr>
                <w:lang w:val="es-CL"/>
              </w:rPr>
            </w:pPr>
            <w:r>
              <w:rPr>
                <w:lang w:val="es-CL"/>
              </w:rPr>
              <w:t xml:space="preserve">1 UTM </w:t>
            </w:r>
          </w:p>
        </w:tc>
      </w:tr>
      <w:tr w:rsidR="0026299C" w:rsidTr="00D94876">
        <w:tc>
          <w:tcPr>
            <w:tcW w:w="671" w:type="dxa"/>
          </w:tcPr>
          <w:p w:rsidR="0026299C" w:rsidRDefault="0026299C" w:rsidP="0005025A">
            <w:pPr>
              <w:jc w:val="both"/>
              <w:rPr>
                <w:lang w:val="es-CL"/>
              </w:rPr>
            </w:pPr>
            <w:r>
              <w:rPr>
                <w:lang w:val="es-CL"/>
              </w:rPr>
              <w:t xml:space="preserve">12.- </w:t>
            </w:r>
          </w:p>
        </w:tc>
        <w:tc>
          <w:tcPr>
            <w:tcW w:w="6675" w:type="dxa"/>
          </w:tcPr>
          <w:p w:rsidR="0026299C" w:rsidRPr="00A36855" w:rsidRDefault="0026299C" w:rsidP="0005025A">
            <w:pPr>
              <w:jc w:val="both"/>
              <w:rPr>
                <w:b/>
                <w:lang w:val="es-CL"/>
              </w:rPr>
            </w:pPr>
            <w:r w:rsidRPr="00A36855">
              <w:rPr>
                <w:b/>
                <w:lang w:val="es-CL"/>
              </w:rPr>
              <w:t xml:space="preserve">Utilización piscina municipal con quinchos (uso </w:t>
            </w:r>
            <w:proofErr w:type="gramStart"/>
            <w:r w:rsidRPr="00A36855">
              <w:rPr>
                <w:b/>
                <w:lang w:val="es-CL"/>
              </w:rPr>
              <w:t xml:space="preserve">exclusivo) </w:t>
            </w:r>
            <w:r w:rsidR="00D9267C">
              <w:rPr>
                <w:b/>
                <w:lang w:val="es-CL"/>
              </w:rPr>
              <w:t xml:space="preserve"> diario</w:t>
            </w:r>
            <w:proofErr w:type="gramEnd"/>
          </w:p>
        </w:tc>
        <w:tc>
          <w:tcPr>
            <w:tcW w:w="1706" w:type="dxa"/>
          </w:tcPr>
          <w:p w:rsidR="0026299C" w:rsidRPr="00A36855" w:rsidRDefault="00B84B7C" w:rsidP="0005025A">
            <w:pPr>
              <w:jc w:val="both"/>
              <w:rPr>
                <w:b/>
                <w:lang w:val="es-CL"/>
              </w:rPr>
            </w:pPr>
            <w:r w:rsidRPr="00A36855">
              <w:rPr>
                <w:b/>
                <w:lang w:val="es-CL"/>
              </w:rPr>
              <w:t>1,5</w:t>
            </w:r>
            <w:r w:rsidR="0026299C" w:rsidRPr="00A36855">
              <w:rPr>
                <w:b/>
                <w:lang w:val="es-CL"/>
              </w:rPr>
              <w:t xml:space="preserve"> UTM</w:t>
            </w:r>
          </w:p>
        </w:tc>
      </w:tr>
      <w:tr w:rsidR="0026299C" w:rsidTr="00D94876">
        <w:tc>
          <w:tcPr>
            <w:tcW w:w="671" w:type="dxa"/>
          </w:tcPr>
          <w:p w:rsidR="0026299C" w:rsidRDefault="0026299C" w:rsidP="0005025A">
            <w:pPr>
              <w:jc w:val="both"/>
              <w:rPr>
                <w:lang w:val="es-CL"/>
              </w:rPr>
            </w:pPr>
            <w:r>
              <w:rPr>
                <w:lang w:val="es-CL"/>
              </w:rPr>
              <w:t xml:space="preserve">13.- </w:t>
            </w:r>
          </w:p>
        </w:tc>
        <w:tc>
          <w:tcPr>
            <w:tcW w:w="6675" w:type="dxa"/>
          </w:tcPr>
          <w:p w:rsidR="0026299C" w:rsidRPr="00A36855" w:rsidRDefault="00C522CC" w:rsidP="00C522CC">
            <w:pPr>
              <w:jc w:val="both"/>
              <w:rPr>
                <w:b/>
                <w:lang w:val="es-CL"/>
              </w:rPr>
            </w:pPr>
            <w:r>
              <w:rPr>
                <w:b/>
                <w:lang w:val="es-CL"/>
              </w:rPr>
              <w:t xml:space="preserve">Utilización quincho </w:t>
            </w:r>
            <w:proofErr w:type="gramStart"/>
            <w:r>
              <w:rPr>
                <w:b/>
                <w:lang w:val="es-CL"/>
              </w:rPr>
              <w:t>( además</w:t>
            </w:r>
            <w:proofErr w:type="gramEnd"/>
            <w:r>
              <w:rPr>
                <w:b/>
                <w:lang w:val="es-CL"/>
              </w:rPr>
              <w:t xml:space="preserve"> tendrá que cancelar el valor de la  entrada  a la piscina por  cada persona que quiera utilizarla </w:t>
            </w:r>
            <w:r w:rsidR="0026299C" w:rsidRPr="00A36855">
              <w:rPr>
                <w:b/>
                <w:lang w:val="es-CL"/>
              </w:rPr>
              <w:t xml:space="preserve">) </w:t>
            </w:r>
          </w:p>
        </w:tc>
        <w:tc>
          <w:tcPr>
            <w:tcW w:w="1706" w:type="dxa"/>
          </w:tcPr>
          <w:p w:rsidR="0026299C" w:rsidRPr="00A36855" w:rsidRDefault="0026299C" w:rsidP="0005025A">
            <w:pPr>
              <w:jc w:val="both"/>
              <w:rPr>
                <w:b/>
                <w:lang w:val="es-CL"/>
              </w:rPr>
            </w:pPr>
            <w:r w:rsidRPr="00A36855">
              <w:rPr>
                <w:b/>
                <w:lang w:val="es-CL"/>
              </w:rPr>
              <w:t>10 % UTM</w:t>
            </w:r>
          </w:p>
        </w:tc>
      </w:tr>
      <w:tr w:rsidR="0026299C" w:rsidTr="00D94876">
        <w:tc>
          <w:tcPr>
            <w:tcW w:w="671" w:type="dxa"/>
          </w:tcPr>
          <w:p w:rsidR="0026299C" w:rsidRDefault="0026299C" w:rsidP="0005025A">
            <w:pPr>
              <w:jc w:val="both"/>
              <w:rPr>
                <w:lang w:val="es-CL"/>
              </w:rPr>
            </w:pPr>
            <w:r>
              <w:rPr>
                <w:lang w:val="es-CL"/>
              </w:rPr>
              <w:t xml:space="preserve">14.- </w:t>
            </w:r>
          </w:p>
        </w:tc>
        <w:tc>
          <w:tcPr>
            <w:tcW w:w="6675" w:type="dxa"/>
          </w:tcPr>
          <w:p w:rsidR="0026299C" w:rsidRPr="00A36855" w:rsidRDefault="0026299C" w:rsidP="0005025A">
            <w:pPr>
              <w:jc w:val="both"/>
              <w:rPr>
                <w:b/>
                <w:lang w:val="es-CL"/>
              </w:rPr>
            </w:pPr>
            <w:r w:rsidRPr="00A36855">
              <w:rPr>
                <w:b/>
                <w:lang w:val="es-CL"/>
              </w:rPr>
              <w:t>Estadio Municipal por hora</w:t>
            </w:r>
          </w:p>
        </w:tc>
        <w:tc>
          <w:tcPr>
            <w:tcW w:w="1706" w:type="dxa"/>
          </w:tcPr>
          <w:p w:rsidR="0026299C" w:rsidRPr="00A36855" w:rsidRDefault="0026299C" w:rsidP="0005025A">
            <w:pPr>
              <w:jc w:val="both"/>
              <w:rPr>
                <w:b/>
                <w:lang w:val="es-CL"/>
              </w:rPr>
            </w:pPr>
            <w:r w:rsidRPr="00A36855">
              <w:rPr>
                <w:b/>
                <w:lang w:val="es-CL"/>
              </w:rPr>
              <w:t xml:space="preserve">30 % UTM </w:t>
            </w:r>
          </w:p>
        </w:tc>
      </w:tr>
      <w:tr w:rsidR="0026299C" w:rsidTr="00D94876">
        <w:tc>
          <w:tcPr>
            <w:tcW w:w="671" w:type="dxa"/>
          </w:tcPr>
          <w:p w:rsidR="0026299C" w:rsidRDefault="0026299C" w:rsidP="0005025A">
            <w:pPr>
              <w:jc w:val="both"/>
              <w:rPr>
                <w:lang w:val="es-CL"/>
              </w:rPr>
            </w:pPr>
            <w:r>
              <w:rPr>
                <w:lang w:val="es-CL"/>
              </w:rPr>
              <w:t xml:space="preserve">15.- </w:t>
            </w:r>
          </w:p>
        </w:tc>
        <w:tc>
          <w:tcPr>
            <w:tcW w:w="6675" w:type="dxa"/>
          </w:tcPr>
          <w:p w:rsidR="0026299C" w:rsidRPr="00A36855" w:rsidRDefault="0026299C" w:rsidP="0005025A">
            <w:pPr>
              <w:jc w:val="both"/>
              <w:rPr>
                <w:b/>
                <w:lang w:val="es-CL"/>
              </w:rPr>
            </w:pPr>
            <w:r w:rsidRPr="00A36855">
              <w:rPr>
                <w:b/>
                <w:lang w:val="es-CL"/>
              </w:rPr>
              <w:t>Arriendo cancha pasto sintético (por hora)</w:t>
            </w:r>
          </w:p>
        </w:tc>
        <w:tc>
          <w:tcPr>
            <w:tcW w:w="1706" w:type="dxa"/>
          </w:tcPr>
          <w:p w:rsidR="0026299C" w:rsidRPr="00A36855" w:rsidRDefault="0026299C" w:rsidP="0005025A">
            <w:pPr>
              <w:jc w:val="both"/>
              <w:rPr>
                <w:b/>
                <w:lang w:val="es-CL"/>
              </w:rPr>
            </w:pPr>
            <w:r w:rsidRPr="00A36855">
              <w:rPr>
                <w:b/>
                <w:lang w:val="es-CL"/>
              </w:rPr>
              <w:t xml:space="preserve">26 % UTM </w:t>
            </w:r>
          </w:p>
        </w:tc>
      </w:tr>
      <w:tr w:rsidR="008A6975" w:rsidTr="00D94876">
        <w:tc>
          <w:tcPr>
            <w:tcW w:w="671" w:type="dxa"/>
          </w:tcPr>
          <w:p w:rsidR="008A6975" w:rsidRDefault="008A6975" w:rsidP="0005025A">
            <w:pPr>
              <w:jc w:val="both"/>
              <w:rPr>
                <w:lang w:val="es-CL"/>
              </w:rPr>
            </w:pPr>
            <w:r>
              <w:rPr>
                <w:lang w:val="es-CL"/>
              </w:rPr>
              <w:t xml:space="preserve">16.- </w:t>
            </w:r>
          </w:p>
        </w:tc>
        <w:tc>
          <w:tcPr>
            <w:tcW w:w="6675" w:type="dxa"/>
          </w:tcPr>
          <w:p w:rsidR="008A6975" w:rsidRDefault="008A6975" w:rsidP="0005025A">
            <w:pPr>
              <w:jc w:val="both"/>
              <w:rPr>
                <w:lang w:val="es-CL"/>
              </w:rPr>
            </w:pPr>
            <w:r>
              <w:rPr>
                <w:lang w:val="es-CL"/>
              </w:rPr>
              <w:t>Arriendo Ambulancia a Talca</w:t>
            </w:r>
          </w:p>
        </w:tc>
        <w:tc>
          <w:tcPr>
            <w:tcW w:w="1706" w:type="dxa"/>
          </w:tcPr>
          <w:p w:rsidR="008A6975" w:rsidRDefault="008A6975" w:rsidP="0005025A">
            <w:pPr>
              <w:jc w:val="both"/>
              <w:rPr>
                <w:lang w:val="es-CL"/>
              </w:rPr>
            </w:pPr>
            <w:r>
              <w:rPr>
                <w:lang w:val="es-CL"/>
              </w:rPr>
              <w:t xml:space="preserve">50 % UTM </w:t>
            </w:r>
          </w:p>
        </w:tc>
      </w:tr>
      <w:tr w:rsidR="008A6975" w:rsidTr="00D94876">
        <w:tc>
          <w:tcPr>
            <w:tcW w:w="671" w:type="dxa"/>
          </w:tcPr>
          <w:p w:rsidR="008A6975" w:rsidRDefault="008A6975" w:rsidP="0005025A">
            <w:pPr>
              <w:jc w:val="both"/>
              <w:rPr>
                <w:lang w:val="es-CL"/>
              </w:rPr>
            </w:pPr>
            <w:r>
              <w:rPr>
                <w:lang w:val="es-CL"/>
              </w:rPr>
              <w:t xml:space="preserve">17.- </w:t>
            </w:r>
          </w:p>
        </w:tc>
        <w:tc>
          <w:tcPr>
            <w:tcW w:w="6675" w:type="dxa"/>
          </w:tcPr>
          <w:p w:rsidR="008A6975" w:rsidRDefault="008A6975" w:rsidP="0005025A">
            <w:pPr>
              <w:jc w:val="both"/>
              <w:rPr>
                <w:lang w:val="es-CL"/>
              </w:rPr>
            </w:pPr>
            <w:r>
              <w:rPr>
                <w:lang w:val="es-CL"/>
              </w:rPr>
              <w:t xml:space="preserve">Arriendo Ambulancia a Santiago </w:t>
            </w:r>
          </w:p>
        </w:tc>
        <w:tc>
          <w:tcPr>
            <w:tcW w:w="1706" w:type="dxa"/>
          </w:tcPr>
          <w:p w:rsidR="008A6975" w:rsidRDefault="008A6975" w:rsidP="0005025A">
            <w:pPr>
              <w:jc w:val="both"/>
              <w:rPr>
                <w:lang w:val="es-CL"/>
              </w:rPr>
            </w:pPr>
            <w:proofErr w:type="gramStart"/>
            <w:r>
              <w:rPr>
                <w:lang w:val="es-CL"/>
              </w:rPr>
              <w:t>2.5  UTM</w:t>
            </w:r>
            <w:proofErr w:type="gramEnd"/>
            <w:r>
              <w:rPr>
                <w:lang w:val="es-CL"/>
              </w:rPr>
              <w:t xml:space="preserve"> </w:t>
            </w:r>
          </w:p>
        </w:tc>
      </w:tr>
      <w:tr w:rsidR="008A6975" w:rsidTr="00D94876">
        <w:tc>
          <w:tcPr>
            <w:tcW w:w="671" w:type="dxa"/>
          </w:tcPr>
          <w:p w:rsidR="008A6975" w:rsidRDefault="008A6975" w:rsidP="0005025A">
            <w:pPr>
              <w:jc w:val="both"/>
              <w:rPr>
                <w:lang w:val="es-CL"/>
              </w:rPr>
            </w:pPr>
            <w:r>
              <w:rPr>
                <w:lang w:val="es-CL"/>
              </w:rPr>
              <w:t xml:space="preserve">18.- </w:t>
            </w:r>
          </w:p>
        </w:tc>
        <w:tc>
          <w:tcPr>
            <w:tcW w:w="6675" w:type="dxa"/>
          </w:tcPr>
          <w:p w:rsidR="008A6975" w:rsidRPr="00A36855" w:rsidRDefault="008A6975" w:rsidP="0005025A">
            <w:pPr>
              <w:jc w:val="both"/>
              <w:rPr>
                <w:b/>
                <w:lang w:val="es-CL"/>
              </w:rPr>
            </w:pPr>
            <w:r w:rsidRPr="00A36855">
              <w:rPr>
                <w:b/>
                <w:lang w:val="es-CL"/>
              </w:rPr>
              <w:t>Arriendo retroexcavadora (particular) por hora</w:t>
            </w:r>
          </w:p>
        </w:tc>
        <w:tc>
          <w:tcPr>
            <w:tcW w:w="1706" w:type="dxa"/>
          </w:tcPr>
          <w:p w:rsidR="008A6975" w:rsidRPr="00A36855" w:rsidRDefault="008A6975" w:rsidP="0005025A">
            <w:pPr>
              <w:jc w:val="both"/>
              <w:rPr>
                <w:b/>
                <w:lang w:val="es-CL"/>
              </w:rPr>
            </w:pPr>
            <w:r w:rsidRPr="00A36855">
              <w:rPr>
                <w:b/>
                <w:lang w:val="es-CL"/>
              </w:rPr>
              <w:t xml:space="preserve">22 % UTM </w:t>
            </w:r>
          </w:p>
        </w:tc>
      </w:tr>
      <w:tr w:rsidR="008A6975" w:rsidTr="00D94876">
        <w:tc>
          <w:tcPr>
            <w:tcW w:w="671" w:type="dxa"/>
          </w:tcPr>
          <w:p w:rsidR="008A6975" w:rsidRDefault="008A6975" w:rsidP="0005025A">
            <w:pPr>
              <w:jc w:val="both"/>
              <w:rPr>
                <w:lang w:val="es-CL"/>
              </w:rPr>
            </w:pPr>
            <w:r>
              <w:rPr>
                <w:lang w:val="es-CL"/>
              </w:rPr>
              <w:t xml:space="preserve">19.- </w:t>
            </w:r>
          </w:p>
        </w:tc>
        <w:tc>
          <w:tcPr>
            <w:tcW w:w="6675" w:type="dxa"/>
          </w:tcPr>
          <w:p w:rsidR="008A6975" w:rsidRPr="00A36855" w:rsidRDefault="008A6975" w:rsidP="0005025A">
            <w:pPr>
              <w:jc w:val="both"/>
              <w:rPr>
                <w:b/>
                <w:lang w:val="es-CL"/>
              </w:rPr>
            </w:pPr>
            <w:r w:rsidRPr="00A36855">
              <w:rPr>
                <w:b/>
                <w:lang w:val="es-CL"/>
              </w:rPr>
              <w:t xml:space="preserve">Arriendo retroexcavadora (empresa) por hora </w:t>
            </w:r>
          </w:p>
        </w:tc>
        <w:tc>
          <w:tcPr>
            <w:tcW w:w="1706" w:type="dxa"/>
          </w:tcPr>
          <w:p w:rsidR="008A6975" w:rsidRPr="00A36855" w:rsidRDefault="008A6975" w:rsidP="0005025A">
            <w:pPr>
              <w:jc w:val="both"/>
              <w:rPr>
                <w:b/>
                <w:lang w:val="es-CL"/>
              </w:rPr>
            </w:pPr>
            <w:r w:rsidRPr="00A36855">
              <w:rPr>
                <w:b/>
                <w:lang w:val="es-CL"/>
              </w:rPr>
              <w:t xml:space="preserve">50 % UTM </w:t>
            </w:r>
          </w:p>
        </w:tc>
      </w:tr>
      <w:tr w:rsidR="00C80DA8" w:rsidRPr="006B6A09" w:rsidTr="00D94876">
        <w:tc>
          <w:tcPr>
            <w:tcW w:w="671" w:type="dxa"/>
            <w:vMerge w:val="restart"/>
          </w:tcPr>
          <w:p w:rsidR="00C80DA8" w:rsidRDefault="00C80DA8" w:rsidP="0005025A">
            <w:pPr>
              <w:jc w:val="both"/>
              <w:rPr>
                <w:lang w:val="es-CL"/>
              </w:rPr>
            </w:pPr>
            <w:r>
              <w:rPr>
                <w:lang w:val="es-CL"/>
              </w:rPr>
              <w:t xml:space="preserve">20.- </w:t>
            </w:r>
          </w:p>
        </w:tc>
        <w:tc>
          <w:tcPr>
            <w:tcW w:w="6675" w:type="dxa"/>
          </w:tcPr>
          <w:p w:rsidR="00C80DA8" w:rsidRPr="00160B0B" w:rsidRDefault="00C80DA8" w:rsidP="0005025A">
            <w:pPr>
              <w:jc w:val="both"/>
              <w:rPr>
                <w:b/>
                <w:lang w:val="es-CL"/>
              </w:rPr>
            </w:pPr>
            <w:r w:rsidRPr="00160B0B">
              <w:rPr>
                <w:b/>
                <w:lang w:val="es-CL"/>
              </w:rPr>
              <w:t xml:space="preserve">Arriendo motoniveladora (residentes) por hora: </w:t>
            </w:r>
          </w:p>
        </w:tc>
        <w:tc>
          <w:tcPr>
            <w:tcW w:w="1706" w:type="dxa"/>
          </w:tcPr>
          <w:p w:rsidR="00C80DA8" w:rsidRDefault="00C80DA8" w:rsidP="0005025A">
            <w:pPr>
              <w:jc w:val="both"/>
              <w:rPr>
                <w:lang w:val="es-CL"/>
              </w:rPr>
            </w:pPr>
          </w:p>
        </w:tc>
      </w:tr>
      <w:tr w:rsidR="00C80DA8" w:rsidTr="00D94876">
        <w:tc>
          <w:tcPr>
            <w:tcW w:w="671" w:type="dxa"/>
            <w:vMerge/>
          </w:tcPr>
          <w:p w:rsidR="00C80DA8" w:rsidRDefault="00C80DA8" w:rsidP="0005025A">
            <w:pPr>
              <w:jc w:val="both"/>
              <w:rPr>
                <w:lang w:val="es-CL"/>
              </w:rPr>
            </w:pPr>
          </w:p>
        </w:tc>
        <w:tc>
          <w:tcPr>
            <w:tcW w:w="6675" w:type="dxa"/>
          </w:tcPr>
          <w:p w:rsidR="00C80DA8" w:rsidRDefault="00C80DA8" w:rsidP="0005025A">
            <w:pPr>
              <w:jc w:val="both"/>
              <w:rPr>
                <w:lang w:val="es-CL"/>
              </w:rPr>
            </w:pPr>
            <w:r>
              <w:rPr>
                <w:lang w:val="es-CL"/>
              </w:rPr>
              <w:t xml:space="preserve">Particulares </w:t>
            </w:r>
          </w:p>
        </w:tc>
        <w:tc>
          <w:tcPr>
            <w:tcW w:w="1706" w:type="dxa"/>
          </w:tcPr>
          <w:p w:rsidR="00C80DA8" w:rsidRDefault="00C80DA8" w:rsidP="0005025A">
            <w:pPr>
              <w:jc w:val="both"/>
              <w:rPr>
                <w:lang w:val="es-CL"/>
              </w:rPr>
            </w:pPr>
            <w:r>
              <w:rPr>
                <w:lang w:val="es-CL"/>
              </w:rPr>
              <w:t xml:space="preserve">50 % UTM </w:t>
            </w:r>
          </w:p>
        </w:tc>
      </w:tr>
      <w:tr w:rsidR="00C80DA8" w:rsidTr="00D94876">
        <w:tc>
          <w:tcPr>
            <w:tcW w:w="671" w:type="dxa"/>
            <w:vMerge/>
          </w:tcPr>
          <w:p w:rsidR="00C80DA8" w:rsidRDefault="00C80DA8" w:rsidP="0005025A">
            <w:pPr>
              <w:jc w:val="both"/>
              <w:rPr>
                <w:lang w:val="es-CL"/>
              </w:rPr>
            </w:pPr>
          </w:p>
        </w:tc>
        <w:tc>
          <w:tcPr>
            <w:tcW w:w="6675" w:type="dxa"/>
          </w:tcPr>
          <w:p w:rsidR="00C80DA8" w:rsidRDefault="00C80DA8" w:rsidP="0005025A">
            <w:pPr>
              <w:jc w:val="both"/>
              <w:rPr>
                <w:lang w:val="es-CL"/>
              </w:rPr>
            </w:pPr>
            <w:r>
              <w:rPr>
                <w:lang w:val="es-CL"/>
              </w:rPr>
              <w:t xml:space="preserve">Empresas (Valor + IVA) </w:t>
            </w:r>
          </w:p>
        </w:tc>
        <w:tc>
          <w:tcPr>
            <w:tcW w:w="1706" w:type="dxa"/>
          </w:tcPr>
          <w:p w:rsidR="00767F0F" w:rsidRDefault="00C80DA8" w:rsidP="00D52673">
            <w:pPr>
              <w:jc w:val="both"/>
              <w:rPr>
                <w:lang w:val="es-CL"/>
              </w:rPr>
            </w:pPr>
            <w:r>
              <w:rPr>
                <w:lang w:val="es-CL"/>
              </w:rPr>
              <w:t xml:space="preserve">1 UTM </w:t>
            </w:r>
          </w:p>
        </w:tc>
      </w:tr>
      <w:tr w:rsidR="008A6975" w:rsidTr="00D94876">
        <w:tc>
          <w:tcPr>
            <w:tcW w:w="671" w:type="dxa"/>
          </w:tcPr>
          <w:p w:rsidR="008A6975" w:rsidRPr="00A36855" w:rsidRDefault="008A6975" w:rsidP="0005025A">
            <w:pPr>
              <w:jc w:val="both"/>
              <w:rPr>
                <w:b/>
                <w:lang w:val="es-CL"/>
              </w:rPr>
            </w:pPr>
            <w:r w:rsidRPr="00A36855">
              <w:rPr>
                <w:b/>
                <w:lang w:val="es-CL"/>
              </w:rPr>
              <w:t xml:space="preserve">21.- </w:t>
            </w:r>
          </w:p>
        </w:tc>
        <w:tc>
          <w:tcPr>
            <w:tcW w:w="6675" w:type="dxa"/>
          </w:tcPr>
          <w:p w:rsidR="008A6975" w:rsidRPr="00A36855" w:rsidRDefault="008A6975" w:rsidP="0005025A">
            <w:pPr>
              <w:jc w:val="both"/>
              <w:rPr>
                <w:b/>
                <w:lang w:val="es-CL"/>
              </w:rPr>
            </w:pPr>
            <w:r w:rsidRPr="00A36855">
              <w:rPr>
                <w:b/>
                <w:lang w:val="es-CL"/>
              </w:rPr>
              <w:t xml:space="preserve">Arriendo Camión Grúa por hora  </w:t>
            </w:r>
          </w:p>
          <w:p w:rsidR="00A36855" w:rsidRPr="00A36855" w:rsidRDefault="00A36855" w:rsidP="0005025A">
            <w:pPr>
              <w:jc w:val="both"/>
              <w:rPr>
                <w:b/>
                <w:lang w:val="es-CL"/>
              </w:rPr>
            </w:pPr>
            <w:r w:rsidRPr="00A36855">
              <w:rPr>
                <w:b/>
                <w:lang w:val="es-CL"/>
              </w:rPr>
              <w:t>Arriendo Camión Grúa por Hora a Empresa</w:t>
            </w:r>
          </w:p>
        </w:tc>
        <w:tc>
          <w:tcPr>
            <w:tcW w:w="1706" w:type="dxa"/>
          </w:tcPr>
          <w:p w:rsidR="00526FAE" w:rsidRPr="00A36855" w:rsidRDefault="00526FAE" w:rsidP="0005025A">
            <w:pPr>
              <w:jc w:val="both"/>
              <w:rPr>
                <w:b/>
                <w:lang w:val="es-CL"/>
              </w:rPr>
            </w:pPr>
            <w:r w:rsidRPr="00A36855">
              <w:rPr>
                <w:b/>
                <w:lang w:val="es-CL"/>
              </w:rPr>
              <w:t xml:space="preserve">50% </w:t>
            </w:r>
            <w:r w:rsidR="008A6975" w:rsidRPr="00A36855">
              <w:rPr>
                <w:b/>
                <w:lang w:val="es-CL"/>
              </w:rPr>
              <w:t>UTM</w:t>
            </w:r>
          </w:p>
          <w:p w:rsidR="00A36855" w:rsidRPr="00A36855" w:rsidRDefault="00A36855" w:rsidP="0005025A">
            <w:pPr>
              <w:jc w:val="both"/>
              <w:rPr>
                <w:b/>
                <w:lang w:val="es-CL"/>
              </w:rPr>
            </w:pPr>
            <w:r w:rsidRPr="00A36855">
              <w:rPr>
                <w:b/>
                <w:lang w:val="es-CL"/>
              </w:rPr>
              <w:t>1 UTM</w:t>
            </w:r>
          </w:p>
        </w:tc>
      </w:tr>
      <w:tr w:rsidR="00D94876" w:rsidRPr="00767F0F" w:rsidTr="00D94876">
        <w:tc>
          <w:tcPr>
            <w:tcW w:w="671" w:type="dxa"/>
          </w:tcPr>
          <w:p w:rsidR="00D94876" w:rsidRPr="00D94876" w:rsidRDefault="00D94876" w:rsidP="00D94876">
            <w:pPr>
              <w:jc w:val="both"/>
              <w:rPr>
                <w:rFonts w:ascii="Book Antiqua" w:hAnsi="Book Antiqua" w:cs="Courier New"/>
                <w:b/>
                <w:bCs/>
                <w:shd w:val="clear" w:color="auto" w:fill="FFFFFF"/>
              </w:rPr>
            </w:pPr>
            <w:r w:rsidRPr="00D94876">
              <w:rPr>
                <w:rFonts w:ascii="Book Antiqua" w:hAnsi="Book Antiqua" w:cs="Courier New"/>
                <w:b/>
                <w:bCs/>
                <w:shd w:val="clear" w:color="auto" w:fill="FFFFFF"/>
              </w:rPr>
              <w:t>22</w:t>
            </w:r>
          </w:p>
        </w:tc>
        <w:tc>
          <w:tcPr>
            <w:tcW w:w="6675" w:type="dxa"/>
          </w:tcPr>
          <w:p w:rsidR="00D94876" w:rsidRPr="00D94876" w:rsidRDefault="00D94876" w:rsidP="00D94876">
            <w:pPr>
              <w:jc w:val="both"/>
              <w:rPr>
                <w:rFonts w:ascii="Book Antiqua" w:hAnsi="Book Antiqua" w:cs="Courier New"/>
                <w:b/>
                <w:bCs/>
                <w:shd w:val="clear" w:color="auto" w:fill="FFFFFF"/>
              </w:rPr>
            </w:pPr>
            <w:r w:rsidRPr="00D94876">
              <w:rPr>
                <w:rFonts w:ascii="Book Antiqua" w:hAnsi="Book Antiqua" w:cs="Courier New"/>
                <w:b/>
                <w:bCs/>
                <w:shd w:val="clear" w:color="auto" w:fill="FFFFFF"/>
              </w:rPr>
              <w:t xml:space="preserve">Arriendo bus municipal </w:t>
            </w:r>
            <w:proofErr w:type="gramStart"/>
            <w:r w:rsidRPr="00D94876">
              <w:rPr>
                <w:rFonts w:ascii="Book Antiqua" w:hAnsi="Book Antiqua" w:cs="Courier New"/>
                <w:b/>
                <w:bCs/>
                <w:shd w:val="clear" w:color="auto" w:fill="FFFFFF"/>
              </w:rPr>
              <w:t>a</w:t>
            </w:r>
            <w:proofErr w:type="gramEnd"/>
            <w:r w:rsidRPr="00D94876">
              <w:rPr>
                <w:rFonts w:ascii="Book Antiqua" w:hAnsi="Book Antiqua" w:cs="Courier New"/>
                <w:b/>
                <w:bCs/>
                <w:shd w:val="clear" w:color="auto" w:fill="FFFFFF"/>
              </w:rPr>
              <w:t xml:space="preserve"> organizaciones de la comuna</w:t>
            </w:r>
          </w:p>
        </w:tc>
        <w:tc>
          <w:tcPr>
            <w:tcW w:w="1706" w:type="dxa"/>
          </w:tcPr>
          <w:p w:rsidR="00D94876" w:rsidRPr="00D94876" w:rsidRDefault="00D94876" w:rsidP="00D94876">
            <w:pPr>
              <w:jc w:val="both"/>
              <w:rPr>
                <w:rFonts w:ascii="Book Antiqua" w:hAnsi="Book Antiqua" w:cs="Courier New"/>
                <w:b/>
                <w:bCs/>
                <w:shd w:val="clear" w:color="auto" w:fill="FFFFFF"/>
              </w:rPr>
            </w:pPr>
            <w:r w:rsidRPr="00D94876">
              <w:rPr>
                <w:rFonts w:ascii="Book Antiqua" w:hAnsi="Book Antiqua" w:cs="Courier New"/>
                <w:b/>
                <w:bCs/>
                <w:shd w:val="clear" w:color="auto" w:fill="FFFFFF"/>
              </w:rPr>
              <w:t>$300</w:t>
            </w:r>
            <w:r>
              <w:rPr>
                <w:rFonts w:ascii="Book Antiqua" w:hAnsi="Book Antiqua" w:cs="Courier New"/>
                <w:b/>
                <w:bCs/>
                <w:shd w:val="clear" w:color="auto" w:fill="FFFFFF"/>
              </w:rPr>
              <w:t xml:space="preserve"> (pesos)</w:t>
            </w:r>
            <w:r w:rsidRPr="00D94876">
              <w:rPr>
                <w:rFonts w:ascii="Book Antiqua" w:hAnsi="Book Antiqua" w:cs="Courier New"/>
                <w:b/>
                <w:bCs/>
                <w:shd w:val="clear" w:color="auto" w:fill="FFFFFF"/>
              </w:rPr>
              <w:t xml:space="preserve"> por kilómetro recorrido.</w:t>
            </w:r>
          </w:p>
        </w:tc>
      </w:tr>
      <w:tr w:rsidR="00D94876" w:rsidRPr="00767F0F" w:rsidTr="00D94876">
        <w:tc>
          <w:tcPr>
            <w:tcW w:w="671" w:type="dxa"/>
          </w:tcPr>
          <w:p w:rsidR="00D94876" w:rsidRPr="00D94876" w:rsidRDefault="00D94876" w:rsidP="00D94876">
            <w:pPr>
              <w:jc w:val="both"/>
              <w:rPr>
                <w:rFonts w:ascii="Book Antiqua" w:hAnsi="Book Antiqua" w:cs="Courier New"/>
                <w:b/>
                <w:bCs/>
                <w:shd w:val="clear" w:color="auto" w:fill="FFFFFF"/>
              </w:rPr>
            </w:pPr>
            <w:r w:rsidRPr="00D94876">
              <w:rPr>
                <w:rFonts w:ascii="Book Antiqua" w:hAnsi="Book Antiqua" w:cs="Courier New"/>
                <w:b/>
                <w:bCs/>
                <w:shd w:val="clear" w:color="auto" w:fill="FFFFFF"/>
              </w:rPr>
              <w:t xml:space="preserve">23 </w:t>
            </w:r>
          </w:p>
        </w:tc>
        <w:tc>
          <w:tcPr>
            <w:tcW w:w="6675" w:type="dxa"/>
          </w:tcPr>
          <w:p w:rsidR="00D94876" w:rsidRPr="00D94876" w:rsidRDefault="00D94876" w:rsidP="00D94876">
            <w:pPr>
              <w:jc w:val="both"/>
              <w:rPr>
                <w:rFonts w:ascii="Book Antiqua" w:hAnsi="Book Antiqua" w:cs="Courier New"/>
                <w:b/>
                <w:bCs/>
                <w:shd w:val="clear" w:color="auto" w:fill="FFFFFF"/>
              </w:rPr>
            </w:pPr>
            <w:r w:rsidRPr="00D94876">
              <w:rPr>
                <w:rFonts w:ascii="Book Antiqua" w:hAnsi="Book Antiqua" w:cs="Courier New"/>
                <w:b/>
                <w:bCs/>
                <w:shd w:val="clear" w:color="auto" w:fill="FFFFFF"/>
              </w:rPr>
              <w:t xml:space="preserve">Arriendo por hora cancha de </w:t>
            </w:r>
            <w:proofErr w:type="spellStart"/>
            <w:r w:rsidRPr="00D94876">
              <w:rPr>
                <w:rFonts w:ascii="Book Antiqua" w:hAnsi="Book Antiqua" w:cs="Courier New"/>
                <w:b/>
                <w:bCs/>
                <w:shd w:val="clear" w:color="auto" w:fill="FFFFFF"/>
              </w:rPr>
              <w:t>tenis</w:t>
            </w:r>
            <w:proofErr w:type="spellEnd"/>
          </w:p>
        </w:tc>
        <w:tc>
          <w:tcPr>
            <w:tcW w:w="1706" w:type="dxa"/>
          </w:tcPr>
          <w:p w:rsidR="00D94876" w:rsidRPr="00D94876" w:rsidRDefault="00D94876" w:rsidP="00D94876">
            <w:pPr>
              <w:jc w:val="both"/>
              <w:rPr>
                <w:rFonts w:ascii="Book Antiqua" w:hAnsi="Book Antiqua" w:cs="Courier New"/>
                <w:b/>
                <w:bCs/>
                <w:shd w:val="clear" w:color="auto" w:fill="FFFFFF"/>
              </w:rPr>
            </w:pPr>
            <w:r w:rsidRPr="00D94876">
              <w:rPr>
                <w:rFonts w:ascii="Book Antiqua" w:hAnsi="Book Antiqua" w:cs="Courier New"/>
                <w:b/>
                <w:bCs/>
                <w:shd w:val="clear" w:color="auto" w:fill="FFFFFF"/>
              </w:rPr>
              <w:t>$ 2.500</w:t>
            </w:r>
            <w:r>
              <w:rPr>
                <w:rFonts w:ascii="Book Antiqua" w:hAnsi="Book Antiqua" w:cs="Courier New"/>
                <w:b/>
                <w:bCs/>
                <w:shd w:val="clear" w:color="auto" w:fill="FFFFFF"/>
              </w:rPr>
              <w:t xml:space="preserve"> (pesos) </w:t>
            </w:r>
          </w:p>
        </w:tc>
      </w:tr>
      <w:tr w:rsidR="00767F0F" w:rsidRPr="00767F0F" w:rsidTr="00D94876">
        <w:tc>
          <w:tcPr>
            <w:tcW w:w="671" w:type="dxa"/>
          </w:tcPr>
          <w:p w:rsidR="00767F0F" w:rsidRPr="00784E61" w:rsidRDefault="00767F0F" w:rsidP="0005025A">
            <w:pPr>
              <w:jc w:val="both"/>
              <w:rPr>
                <w:b/>
                <w:lang w:val="es-CL"/>
              </w:rPr>
            </w:pPr>
            <w:r w:rsidRPr="00784E61">
              <w:rPr>
                <w:b/>
                <w:lang w:val="es-CL"/>
              </w:rPr>
              <w:t>2</w:t>
            </w:r>
            <w:r w:rsidR="00D94876">
              <w:rPr>
                <w:b/>
                <w:lang w:val="es-CL"/>
              </w:rPr>
              <w:t>4</w:t>
            </w:r>
            <w:r w:rsidRPr="00784E61">
              <w:rPr>
                <w:b/>
                <w:lang w:val="es-CL"/>
              </w:rPr>
              <w:t>.-</w:t>
            </w:r>
          </w:p>
        </w:tc>
        <w:tc>
          <w:tcPr>
            <w:tcW w:w="6675" w:type="dxa"/>
          </w:tcPr>
          <w:p w:rsidR="00767F0F" w:rsidRPr="00784E61" w:rsidRDefault="00767F0F" w:rsidP="0005025A">
            <w:pPr>
              <w:jc w:val="both"/>
              <w:rPr>
                <w:b/>
                <w:lang w:val="es-CL"/>
              </w:rPr>
            </w:pPr>
            <w:r w:rsidRPr="00784E61">
              <w:rPr>
                <w:b/>
                <w:lang w:val="es-CL"/>
              </w:rPr>
              <w:t xml:space="preserve">Arriendo Casino </w:t>
            </w:r>
            <w:proofErr w:type="gramStart"/>
            <w:r w:rsidRPr="00784E61">
              <w:rPr>
                <w:b/>
                <w:lang w:val="es-CL"/>
              </w:rPr>
              <w:t>Municipal  diario</w:t>
            </w:r>
            <w:proofErr w:type="gramEnd"/>
            <w:r w:rsidRPr="00784E61">
              <w:rPr>
                <w:b/>
                <w:lang w:val="es-CL"/>
              </w:rPr>
              <w:t xml:space="preserve"> </w:t>
            </w:r>
          </w:p>
        </w:tc>
        <w:tc>
          <w:tcPr>
            <w:tcW w:w="1706" w:type="dxa"/>
          </w:tcPr>
          <w:p w:rsidR="00767F0F" w:rsidRPr="00784E61" w:rsidRDefault="00767F0F" w:rsidP="0005025A">
            <w:pPr>
              <w:jc w:val="both"/>
              <w:rPr>
                <w:b/>
                <w:lang w:val="es-CL"/>
              </w:rPr>
            </w:pPr>
            <w:r w:rsidRPr="00784E61">
              <w:rPr>
                <w:b/>
                <w:lang w:val="es-CL"/>
              </w:rPr>
              <w:t xml:space="preserve"> 2 UTM</w:t>
            </w:r>
          </w:p>
        </w:tc>
      </w:tr>
      <w:tr w:rsidR="00767F0F" w:rsidRPr="00767F0F" w:rsidTr="00D94876">
        <w:tc>
          <w:tcPr>
            <w:tcW w:w="671" w:type="dxa"/>
          </w:tcPr>
          <w:p w:rsidR="00767F0F" w:rsidRPr="00784E61" w:rsidRDefault="00767F0F" w:rsidP="0005025A">
            <w:pPr>
              <w:jc w:val="both"/>
              <w:rPr>
                <w:b/>
                <w:lang w:val="es-CL"/>
              </w:rPr>
            </w:pPr>
            <w:r w:rsidRPr="00784E61">
              <w:rPr>
                <w:b/>
                <w:lang w:val="es-CL"/>
              </w:rPr>
              <w:t>2</w:t>
            </w:r>
            <w:r w:rsidR="00D94876">
              <w:rPr>
                <w:b/>
                <w:lang w:val="es-CL"/>
              </w:rPr>
              <w:t>5</w:t>
            </w:r>
            <w:r w:rsidRPr="00784E61">
              <w:rPr>
                <w:b/>
                <w:lang w:val="es-CL"/>
              </w:rPr>
              <w:t>.-</w:t>
            </w:r>
          </w:p>
        </w:tc>
        <w:tc>
          <w:tcPr>
            <w:tcW w:w="6675" w:type="dxa"/>
          </w:tcPr>
          <w:p w:rsidR="00767F0F" w:rsidRPr="00784E61" w:rsidRDefault="00767F0F" w:rsidP="0005025A">
            <w:pPr>
              <w:jc w:val="both"/>
              <w:rPr>
                <w:b/>
                <w:lang w:val="es-CL"/>
              </w:rPr>
            </w:pPr>
            <w:r w:rsidRPr="00784E61">
              <w:rPr>
                <w:b/>
                <w:lang w:val="es-CL"/>
              </w:rPr>
              <w:t xml:space="preserve">Arriendo Media Luna Por Día </w:t>
            </w:r>
          </w:p>
        </w:tc>
        <w:tc>
          <w:tcPr>
            <w:tcW w:w="1706" w:type="dxa"/>
          </w:tcPr>
          <w:p w:rsidR="00767F0F" w:rsidRPr="00784E61" w:rsidRDefault="00767F0F" w:rsidP="0005025A">
            <w:pPr>
              <w:jc w:val="both"/>
              <w:rPr>
                <w:b/>
                <w:lang w:val="es-CL"/>
              </w:rPr>
            </w:pPr>
            <w:r w:rsidRPr="00784E61">
              <w:rPr>
                <w:b/>
                <w:lang w:val="es-CL"/>
              </w:rPr>
              <w:t>1 UTM</w:t>
            </w:r>
          </w:p>
        </w:tc>
      </w:tr>
      <w:tr w:rsidR="007850BF" w:rsidRPr="00767F0F" w:rsidTr="00D94876">
        <w:tc>
          <w:tcPr>
            <w:tcW w:w="671" w:type="dxa"/>
          </w:tcPr>
          <w:p w:rsidR="007850BF" w:rsidRPr="00784E61" w:rsidRDefault="007850BF" w:rsidP="0005025A">
            <w:pPr>
              <w:jc w:val="both"/>
              <w:rPr>
                <w:b/>
                <w:lang w:val="es-CL"/>
              </w:rPr>
            </w:pPr>
            <w:r w:rsidRPr="00784E61">
              <w:rPr>
                <w:b/>
                <w:lang w:val="es-CL"/>
              </w:rPr>
              <w:t>2</w:t>
            </w:r>
            <w:r w:rsidR="00D94876">
              <w:rPr>
                <w:b/>
                <w:lang w:val="es-CL"/>
              </w:rPr>
              <w:t>6</w:t>
            </w:r>
            <w:r w:rsidRPr="00784E61">
              <w:rPr>
                <w:b/>
                <w:lang w:val="es-CL"/>
              </w:rPr>
              <w:t>.-</w:t>
            </w:r>
          </w:p>
        </w:tc>
        <w:tc>
          <w:tcPr>
            <w:tcW w:w="6675" w:type="dxa"/>
          </w:tcPr>
          <w:p w:rsidR="007850BF" w:rsidRPr="00784E61" w:rsidRDefault="007850BF" w:rsidP="0005025A">
            <w:pPr>
              <w:jc w:val="both"/>
              <w:rPr>
                <w:b/>
                <w:lang w:val="es-CL"/>
              </w:rPr>
            </w:pPr>
            <w:r w:rsidRPr="00784E61">
              <w:rPr>
                <w:b/>
                <w:lang w:val="es-CL"/>
              </w:rPr>
              <w:t xml:space="preserve">Arriendo Gimnasio Liceo San Ignacio valor Hora  </w:t>
            </w:r>
          </w:p>
        </w:tc>
        <w:tc>
          <w:tcPr>
            <w:tcW w:w="1706" w:type="dxa"/>
          </w:tcPr>
          <w:p w:rsidR="007850BF" w:rsidRPr="00784E61" w:rsidRDefault="007850BF" w:rsidP="0005025A">
            <w:pPr>
              <w:jc w:val="both"/>
              <w:rPr>
                <w:b/>
                <w:lang w:val="es-CL"/>
              </w:rPr>
            </w:pPr>
            <w:r w:rsidRPr="00784E61">
              <w:rPr>
                <w:b/>
                <w:lang w:val="es-CL"/>
              </w:rPr>
              <w:t>20% UTM</w:t>
            </w:r>
          </w:p>
        </w:tc>
      </w:tr>
      <w:tr w:rsidR="008A6975" w:rsidRPr="00767F0F" w:rsidTr="00D94876">
        <w:tc>
          <w:tcPr>
            <w:tcW w:w="671" w:type="dxa"/>
          </w:tcPr>
          <w:p w:rsidR="008A6975" w:rsidRPr="00D94876" w:rsidRDefault="007850BF" w:rsidP="0005025A">
            <w:pPr>
              <w:jc w:val="both"/>
              <w:rPr>
                <w:b/>
                <w:lang w:val="es-CL"/>
              </w:rPr>
            </w:pPr>
            <w:r w:rsidRPr="00D94876">
              <w:rPr>
                <w:b/>
                <w:lang w:val="es-CL"/>
              </w:rPr>
              <w:t>2</w:t>
            </w:r>
            <w:r w:rsidR="00D94876" w:rsidRPr="00D94876">
              <w:rPr>
                <w:b/>
                <w:lang w:val="es-CL"/>
              </w:rPr>
              <w:t>7</w:t>
            </w:r>
            <w:r w:rsidR="008A6975" w:rsidRPr="00D94876">
              <w:rPr>
                <w:b/>
                <w:lang w:val="es-CL"/>
              </w:rPr>
              <w:t xml:space="preserve">.- </w:t>
            </w:r>
          </w:p>
        </w:tc>
        <w:tc>
          <w:tcPr>
            <w:tcW w:w="6675" w:type="dxa"/>
          </w:tcPr>
          <w:p w:rsidR="008A6975" w:rsidRDefault="008A6975" w:rsidP="0005025A">
            <w:pPr>
              <w:jc w:val="both"/>
              <w:rPr>
                <w:lang w:val="es-CL"/>
              </w:rPr>
            </w:pPr>
            <w:r>
              <w:rPr>
                <w:lang w:val="es-CL"/>
              </w:rPr>
              <w:t xml:space="preserve">Servicio de Ploteo </w:t>
            </w:r>
          </w:p>
        </w:tc>
        <w:tc>
          <w:tcPr>
            <w:tcW w:w="1706" w:type="dxa"/>
          </w:tcPr>
          <w:p w:rsidR="008A6975" w:rsidRDefault="008A6975" w:rsidP="0005025A">
            <w:pPr>
              <w:jc w:val="both"/>
              <w:rPr>
                <w:lang w:val="es-CL"/>
              </w:rPr>
            </w:pPr>
          </w:p>
        </w:tc>
      </w:tr>
      <w:tr w:rsidR="00263EDD" w:rsidTr="00D94876">
        <w:tc>
          <w:tcPr>
            <w:tcW w:w="671" w:type="dxa"/>
          </w:tcPr>
          <w:p w:rsidR="00263EDD" w:rsidRDefault="00263EDD" w:rsidP="0005025A">
            <w:pPr>
              <w:jc w:val="both"/>
              <w:rPr>
                <w:lang w:val="es-CL"/>
              </w:rPr>
            </w:pPr>
          </w:p>
        </w:tc>
        <w:tc>
          <w:tcPr>
            <w:tcW w:w="8381" w:type="dxa"/>
            <w:gridSpan w:val="2"/>
          </w:tcPr>
          <w:p w:rsidR="00263EDD" w:rsidRDefault="00263EDD" w:rsidP="0005025A">
            <w:pPr>
              <w:jc w:val="both"/>
              <w:rPr>
                <w:lang w:val="es-CL"/>
              </w:rPr>
            </w:pPr>
          </w:p>
          <w:tbl>
            <w:tblPr>
              <w:tblStyle w:val="Tablaconcuadrcula"/>
              <w:tblW w:w="0" w:type="auto"/>
              <w:tblLook w:val="04A0" w:firstRow="1" w:lastRow="0" w:firstColumn="1" w:lastColumn="0" w:noHBand="0" w:noVBand="1"/>
            </w:tblPr>
            <w:tblGrid>
              <w:gridCol w:w="3167"/>
              <w:gridCol w:w="1648"/>
              <w:gridCol w:w="1559"/>
              <w:gridCol w:w="1134"/>
            </w:tblGrid>
            <w:tr w:rsidR="00AF1AAE" w:rsidRPr="00767F0F" w:rsidTr="00404875">
              <w:tc>
                <w:tcPr>
                  <w:tcW w:w="3167" w:type="dxa"/>
                </w:tcPr>
                <w:p w:rsidR="00AF1AAE" w:rsidRPr="00B44A2E" w:rsidRDefault="00AF1AAE" w:rsidP="00AF1AAE">
                  <w:pPr>
                    <w:jc w:val="both"/>
                    <w:rPr>
                      <w:b/>
                      <w:lang w:val="es-CL"/>
                    </w:rPr>
                  </w:pPr>
                  <w:r w:rsidRPr="00B44A2E">
                    <w:rPr>
                      <w:b/>
                      <w:lang w:val="es-CL"/>
                    </w:rPr>
                    <w:t xml:space="preserve">Servicios </w:t>
                  </w:r>
                </w:p>
              </w:tc>
              <w:tc>
                <w:tcPr>
                  <w:tcW w:w="1648" w:type="dxa"/>
                </w:tcPr>
                <w:p w:rsidR="00AF1AAE" w:rsidRPr="00B44A2E" w:rsidRDefault="00AF1AAE" w:rsidP="00AF1AAE">
                  <w:pPr>
                    <w:jc w:val="both"/>
                    <w:rPr>
                      <w:b/>
                      <w:lang w:val="es-CL"/>
                    </w:rPr>
                  </w:pPr>
                  <w:r w:rsidRPr="00B44A2E">
                    <w:rPr>
                      <w:b/>
                      <w:lang w:val="es-CL"/>
                    </w:rPr>
                    <w:t>Unidad</w:t>
                  </w:r>
                </w:p>
              </w:tc>
              <w:tc>
                <w:tcPr>
                  <w:tcW w:w="2693" w:type="dxa"/>
                  <w:gridSpan w:val="2"/>
                </w:tcPr>
                <w:p w:rsidR="00AF1AAE" w:rsidRPr="00B44A2E" w:rsidRDefault="00AF1AAE" w:rsidP="00AF1AAE">
                  <w:pPr>
                    <w:jc w:val="both"/>
                    <w:rPr>
                      <w:b/>
                      <w:lang w:val="es-CL"/>
                    </w:rPr>
                  </w:pPr>
                  <w:r w:rsidRPr="00B44A2E">
                    <w:rPr>
                      <w:b/>
                      <w:lang w:val="es-CL"/>
                    </w:rPr>
                    <w:t>Costo/unidad</w:t>
                  </w:r>
                </w:p>
              </w:tc>
            </w:tr>
            <w:tr w:rsidR="00AF1AAE" w:rsidRPr="00767F0F" w:rsidTr="00404875">
              <w:tblPrEx>
                <w:tblCellMar>
                  <w:left w:w="70" w:type="dxa"/>
                  <w:right w:w="70" w:type="dxa"/>
                </w:tblCellMar>
                <w:tblLook w:val="0000" w:firstRow="0" w:lastRow="0" w:firstColumn="0" w:lastColumn="0" w:noHBand="0" w:noVBand="0"/>
              </w:tblPrEx>
              <w:trPr>
                <w:trHeight w:val="536"/>
              </w:trPr>
              <w:tc>
                <w:tcPr>
                  <w:tcW w:w="4815" w:type="dxa"/>
                  <w:gridSpan w:val="2"/>
                </w:tcPr>
                <w:p w:rsidR="00AF1AAE" w:rsidRPr="00C80DA8" w:rsidRDefault="00AF1AAE" w:rsidP="00AF1AAE">
                  <w:pPr>
                    <w:ind w:left="108"/>
                    <w:jc w:val="center"/>
                    <w:rPr>
                      <w:b/>
                      <w:lang w:val="es-CL"/>
                    </w:rPr>
                  </w:pPr>
                  <w:r w:rsidRPr="00C80DA8">
                    <w:rPr>
                      <w:b/>
                      <w:lang w:val="es-CL"/>
                    </w:rPr>
                    <w:t>Impresión Plotter</w:t>
                  </w:r>
                </w:p>
              </w:tc>
              <w:tc>
                <w:tcPr>
                  <w:tcW w:w="1559" w:type="dxa"/>
                  <w:shd w:val="clear" w:color="auto" w:fill="auto"/>
                </w:tcPr>
                <w:p w:rsidR="00AF1AAE" w:rsidRPr="005A0C55" w:rsidRDefault="00AF1AAE" w:rsidP="00AF1AAE">
                  <w:pPr>
                    <w:widowControl/>
                    <w:spacing w:after="160" w:line="259" w:lineRule="auto"/>
                    <w:jc w:val="center"/>
                    <w:rPr>
                      <w:b/>
                      <w:lang w:val="es-CL"/>
                    </w:rPr>
                  </w:pPr>
                  <w:r>
                    <w:rPr>
                      <w:b/>
                      <w:lang w:val="es-CL"/>
                    </w:rPr>
                    <w:t xml:space="preserve">$ </w:t>
                  </w:r>
                  <w:r w:rsidRPr="005A0C55">
                    <w:rPr>
                      <w:b/>
                      <w:lang w:val="es-CL"/>
                    </w:rPr>
                    <w:t>APROX</w:t>
                  </w:r>
                </w:p>
              </w:tc>
              <w:tc>
                <w:tcPr>
                  <w:tcW w:w="1134" w:type="dxa"/>
                  <w:shd w:val="clear" w:color="auto" w:fill="auto"/>
                </w:tcPr>
                <w:p w:rsidR="00AF1AAE" w:rsidRPr="005A0C55" w:rsidRDefault="00AF1AAE" w:rsidP="00AF1AAE">
                  <w:pPr>
                    <w:widowControl/>
                    <w:spacing w:after="160" w:line="259" w:lineRule="auto"/>
                    <w:jc w:val="center"/>
                    <w:rPr>
                      <w:b/>
                      <w:lang w:val="es-CL"/>
                    </w:rPr>
                  </w:pPr>
                  <w:r w:rsidRPr="005A0C55">
                    <w:rPr>
                      <w:b/>
                      <w:lang w:val="es-CL"/>
                    </w:rPr>
                    <w:t>UTM</w:t>
                  </w:r>
                </w:p>
              </w:tc>
            </w:tr>
            <w:tr w:rsidR="00AF1AAE" w:rsidTr="00404875">
              <w:tc>
                <w:tcPr>
                  <w:tcW w:w="3167" w:type="dxa"/>
                </w:tcPr>
                <w:p w:rsidR="00AF1AAE" w:rsidRPr="00C80DA8" w:rsidRDefault="00AF1AAE" w:rsidP="00AF1AAE">
                  <w:pPr>
                    <w:jc w:val="both"/>
                    <w:rPr>
                      <w:lang w:val="es-CL"/>
                    </w:rPr>
                  </w:pPr>
                  <w:r w:rsidRPr="00C80DA8">
                    <w:rPr>
                      <w:lang w:val="es-CL"/>
                    </w:rPr>
                    <w:t xml:space="preserve">Blanco y Negro Lineal </w:t>
                  </w:r>
                </w:p>
              </w:tc>
              <w:tc>
                <w:tcPr>
                  <w:tcW w:w="1648" w:type="dxa"/>
                </w:tcPr>
                <w:p w:rsidR="00AF1AAE" w:rsidRPr="00C80DA8" w:rsidRDefault="00AF1AAE" w:rsidP="00AF1AAE">
                  <w:pPr>
                    <w:jc w:val="both"/>
                    <w:rPr>
                      <w:lang w:val="es-CL"/>
                    </w:rPr>
                  </w:pPr>
                  <w:r w:rsidRPr="00C80DA8">
                    <w:rPr>
                      <w:lang w:val="es-CL"/>
                    </w:rPr>
                    <w:t>Metro lineal</w:t>
                  </w:r>
                </w:p>
              </w:tc>
              <w:tc>
                <w:tcPr>
                  <w:tcW w:w="1559" w:type="dxa"/>
                </w:tcPr>
                <w:p w:rsidR="00AF1AAE" w:rsidRPr="00C80DA8" w:rsidRDefault="00AF1AAE" w:rsidP="00AF1AAE">
                  <w:pPr>
                    <w:jc w:val="both"/>
                    <w:rPr>
                      <w:lang w:val="es-CL"/>
                    </w:rPr>
                  </w:pPr>
                  <w:r w:rsidRPr="00C80DA8">
                    <w:rPr>
                      <w:lang w:val="es-CL"/>
                    </w:rPr>
                    <w:t xml:space="preserve">$2.000 Aprox. </w:t>
                  </w:r>
                </w:p>
              </w:tc>
              <w:tc>
                <w:tcPr>
                  <w:tcW w:w="1134" w:type="dxa"/>
                </w:tcPr>
                <w:p w:rsidR="00AF1AAE" w:rsidRPr="00C80DA8" w:rsidRDefault="00AF1AAE" w:rsidP="00AF1AAE">
                  <w:pPr>
                    <w:jc w:val="both"/>
                    <w:rPr>
                      <w:lang w:val="es-CL"/>
                    </w:rPr>
                  </w:pPr>
                  <w:r w:rsidRPr="00C80DA8">
                    <w:rPr>
                      <w:lang w:val="es-CL"/>
                    </w:rPr>
                    <w:t xml:space="preserve">6% </w:t>
                  </w:r>
                </w:p>
              </w:tc>
            </w:tr>
            <w:tr w:rsidR="00AF1AAE" w:rsidTr="00404875">
              <w:tc>
                <w:tcPr>
                  <w:tcW w:w="3167" w:type="dxa"/>
                </w:tcPr>
                <w:p w:rsidR="00AF1AAE" w:rsidRPr="00C80DA8" w:rsidRDefault="00AF1AAE" w:rsidP="00AF1AAE">
                  <w:pPr>
                    <w:jc w:val="both"/>
                    <w:rPr>
                      <w:lang w:val="es-CL"/>
                    </w:rPr>
                  </w:pPr>
                  <w:r w:rsidRPr="00C80DA8">
                    <w:rPr>
                      <w:lang w:val="es-CL"/>
                    </w:rPr>
                    <w:t>Blanco y Negro Achurado Simple</w:t>
                  </w:r>
                </w:p>
              </w:tc>
              <w:tc>
                <w:tcPr>
                  <w:tcW w:w="1648" w:type="dxa"/>
                </w:tcPr>
                <w:p w:rsidR="00AF1AAE" w:rsidRPr="00C80DA8" w:rsidRDefault="00AF1AAE" w:rsidP="00AF1AAE">
                  <w:pPr>
                    <w:jc w:val="both"/>
                    <w:rPr>
                      <w:lang w:val="es-CL"/>
                    </w:rPr>
                  </w:pPr>
                  <w:r w:rsidRPr="00C80DA8">
                    <w:rPr>
                      <w:lang w:val="es-CL"/>
                    </w:rPr>
                    <w:t xml:space="preserve">Metro lineal </w:t>
                  </w:r>
                </w:p>
              </w:tc>
              <w:tc>
                <w:tcPr>
                  <w:tcW w:w="1559" w:type="dxa"/>
                </w:tcPr>
                <w:p w:rsidR="00AF1AAE" w:rsidRPr="00C80DA8" w:rsidRDefault="00AF1AAE" w:rsidP="00AF1AAE">
                  <w:pPr>
                    <w:jc w:val="both"/>
                    <w:rPr>
                      <w:lang w:val="es-CL"/>
                    </w:rPr>
                  </w:pPr>
                  <w:r w:rsidRPr="00C80DA8">
                    <w:rPr>
                      <w:lang w:val="es-CL"/>
                    </w:rPr>
                    <w:t>$5.250 Aprox.</w:t>
                  </w:r>
                </w:p>
              </w:tc>
              <w:tc>
                <w:tcPr>
                  <w:tcW w:w="1134" w:type="dxa"/>
                </w:tcPr>
                <w:p w:rsidR="00AF1AAE" w:rsidRPr="00C80DA8" w:rsidRDefault="00AF1AAE" w:rsidP="00AF1AAE">
                  <w:pPr>
                    <w:jc w:val="both"/>
                    <w:rPr>
                      <w:lang w:val="es-CL"/>
                    </w:rPr>
                  </w:pPr>
                  <w:r w:rsidRPr="00C80DA8">
                    <w:rPr>
                      <w:lang w:val="es-CL"/>
                    </w:rPr>
                    <w:t>16%</w:t>
                  </w:r>
                </w:p>
              </w:tc>
            </w:tr>
            <w:tr w:rsidR="00AF1AAE" w:rsidTr="00404875">
              <w:tc>
                <w:tcPr>
                  <w:tcW w:w="3167" w:type="dxa"/>
                </w:tcPr>
                <w:p w:rsidR="00AF1AAE" w:rsidRPr="00C80DA8" w:rsidRDefault="00AF1AAE" w:rsidP="00AF1AAE">
                  <w:pPr>
                    <w:jc w:val="both"/>
                    <w:rPr>
                      <w:lang w:val="es-CL"/>
                    </w:rPr>
                  </w:pPr>
                  <w:r w:rsidRPr="00C80DA8">
                    <w:rPr>
                      <w:lang w:val="es-CL"/>
                    </w:rPr>
                    <w:t>Blanco y Negro achurado denso</w:t>
                  </w:r>
                </w:p>
              </w:tc>
              <w:tc>
                <w:tcPr>
                  <w:tcW w:w="1648" w:type="dxa"/>
                </w:tcPr>
                <w:p w:rsidR="00AF1AAE" w:rsidRPr="00C80DA8" w:rsidRDefault="00AF1AAE" w:rsidP="00AF1AAE">
                  <w:pPr>
                    <w:jc w:val="both"/>
                    <w:rPr>
                      <w:lang w:val="es-CL"/>
                    </w:rPr>
                  </w:pPr>
                  <w:r w:rsidRPr="00C80DA8">
                    <w:rPr>
                      <w:lang w:val="es-CL"/>
                    </w:rPr>
                    <w:t xml:space="preserve">Metro lineal </w:t>
                  </w:r>
                </w:p>
              </w:tc>
              <w:tc>
                <w:tcPr>
                  <w:tcW w:w="1559" w:type="dxa"/>
                </w:tcPr>
                <w:p w:rsidR="00AF1AAE" w:rsidRPr="00C80DA8" w:rsidRDefault="00AF1AAE" w:rsidP="00AF1AAE">
                  <w:pPr>
                    <w:jc w:val="both"/>
                    <w:rPr>
                      <w:lang w:val="es-CL"/>
                    </w:rPr>
                  </w:pPr>
                  <w:r w:rsidRPr="00C80DA8">
                    <w:rPr>
                      <w:lang w:val="es-CL"/>
                    </w:rPr>
                    <w:t>$8.500 Aprox.</w:t>
                  </w:r>
                </w:p>
              </w:tc>
              <w:tc>
                <w:tcPr>
                  <w:tcW w:w="1134" w:type="dxa"/>
                </w:tcPr>
                <w:p w:rsidR="00AF1AAE" w:rsidRPr="00C80DA8" w:rsidRDefault="00AF1AAE" w:rsidP="00AF1AAE">
                  <w:pPr>
                    <w:jc w:val="both"/>
                    <w:rPr>
                      <w:lang w:val="es-CL"/>
                    </w:rPr>
                  </w:pPr>
                  <w:r w:rsidRPr="00C80DA8">
                    <w:rPr>
                      <w:lang w:val="es-CL"/>
                    </w:rPr>
                    <w:t xml:space="preserve">25% </w:t>
                  </w:r>
                </w:p>
              </w:tc>
            </w:tr>
            <w:tr w:rsidR="00AF1AAE" w:rsidTr="00404875">
              <w:tc>
                <w:tcPr>
                  <w:tcW w:w="3167" w:type="dxa"/>
                </w:tcPr>
                <w:p w:rsidR="00AF1AAE" w:rsidRPr="00C80DA8" w:rsidRDefault="00AF1AAE" w:rsidP="00AF1AAE">
                  <w:pPr>
                    <w:jc w:val="both"/>
                    <w:rPr>
                      <w:lang w:val="es-CL"/>
                    </w:rPr>
                  </w:pPr>
                  <w:r w:rsidRPr="00C80DA8">
                    <w:rPr>
                      <w:lang w:val="es-CL"/>
                    </w:rPr>
                    <w:t>Blanco y Negro página completa</w:t>
                  </w:r>
                </w:p>
              </w:tc>
              <w:tc>
                <w:tcPr>
                  <w:tcW w:w="1648" w:type="dxa"/>
                </w:tcPr>
                <w:p w:rsidR="00AF1AAE" w:rsidRPr="00C80DA8" w:rsidRDefault="00AF1AAE" w:rsidP="00AF1AAE">
                  <w:pPr>
                    <w:jc w:val="both"/>
                    <w:rPr>
                      <w:lang w:val="es-CL"/>
                    </w:rPr>
                  </w:pPr>
                  <w:r w:rsidRPr="00C80DA8">
                    <w:rPr>
                      <w:lang w:val="es-CL"/>
                    </w:rPr>
                    <w:t>Metro lineal</w:t>
                  </w:r>
                </w:p>
              </w:tc>
              <w:tc>
                <w:tcPr>
                  <w:tcW w:w="1559" w:type="dxa"/>
                </w:tcPr>
                <w:p w:rsidR="00AF1AAE" w:rsidRPr="00C80DA8" w:rsidRDefault="00AF1AAE" w:rsidP="00AF1AAE">
                  <w:pPr>
                    <w:jc w:val="both"/>
                    <w:rPr>
                      <w:lang w:val="es-CL"/>
                    </w:rPr>
                  </w:pPr>
                  <w:r w:rsidRPr="00C80DA8">
                    <w:rPr>
                      <w:lang w:val="es-CL"/>
                    </w:rPr>
                    <w:t>$12.000 Aprox.</w:t>
                  </w:r>
                </w:p>
              </w:tc>
              <w:tc>
                <w:tcPr>
                  <w:tcW w:w="1134" w:type="dxa"/>
                </w:tcPr>
                <w:p w:rsidR="00AF1AAE" w:rsidRPr="00C80DA8" w:rsidRDefault="00AF1AAE" w:rsidP="00AF1AAE">
                  <w:pPr>
                    <w:jc w:val="both"/>
                    <w:rPr>
                      <w:lang w:val="es-CL"/>
                    </w:rPr>
                  </w:pPr>
                  <w:r w:rsidRPr="00C80DA8">
                    <w:rPr>
                      <w:lang w:val="es-CL"/>
                    </w:rPr>
                    <w:t>37%</w:t>
                  </w:r>
                </w:p>
              </w:tc>
            </w:tr>
            <w:tr w:rsidR="00AF1AAE" w:rsidTr="00404875">
              <w:tc>
                <w:tcPr>
                  <w:tcW w:w="3167" w:type="dxa"/>
                </w:tcPr>
                <w:p w:rsidR="00AF1AAE" w:rsidRPr="00C80DA8" w:rsidRDefault="00AF1AAE" w:rsidP="00AF1AAE">
                  <w:pPr>
                    <w:jc w:val="both"/>
                    <w:rPr>
                      <w:lang w:val="es-CL"/>
                    </w:rPr>
                  </w:pPr>
                  <w:r w:rsidRPr="00C80DA8">
                    <w:rPr>
                      <w:lang w:val="es-CL"/>
                    </w:rPr>
                    <w:t>Color lineal</w:t>
                  </w:r>
                </w:p>
              </w:tc>
              <w:tc>
                <w:tcPr>
                  <w:tcW w:w="1648" w:type="dxa"/>
                </w:tcPr>
                <w:p w:rsidR="00AF1AAE" w:rsidRPr="00C80DA8" w:rsidRDefault="00AF1AAE" w:rsidP="00AF1AAE">
                  <w:pPr>
                    <w:jc w:val="both"/>
                    <w:rPr>
                      <w:lang w:val="es-CL"/>
                    </w:rPr>
                  </w:pPr>
                  <w:r w:rsidRPr="00C80DA8">
                    <w:rPr>
                      <w:lang w:val="es-CL"/>
                    </w:rPr>
                    <w:t>Metro lineal</w:t>
                  </w:r>
                </w:p>
              </w:tc>
              <w:tc>
                <w:tcPr>
                  <w:tcW w:w="1559" w:type="dxa"/>
                </w:tcPr>
                <w:p w:rsidR="00AF1AAE" w:rsidRPr="00C80DA8" w:rsidRDefault="00AF1AAE" w:rsidP="00AF1AAE">
                  <w:pPr>
                    <w:jc w:val="both"/>
                    <w:rPr>
                      <w:lang w:val="es-CL"/>
                    </w:rPr>
                  </w:pPr>
                  <w:r w:rsidRPr="00C80DA8">
                    <w:rPr>
                      <w:lang w:val="es-CL"/>
                    </w:rPr>
                    <w:t>$2.500 Aprox.</w:t>
                  </w:r>
                </w:p>
              </w:tc>
              <w:tc>
                <w:tcPr>
                  <w:tcW w:w="1134" w:type="dxa"/>
                </w:tcPr>
                <w:p w:rsidR="00AF1AAE" w:rsidRPr="00C80DA8" w:rsidRDefault="00AF1AAE" w:rsidP="00AF1AAE">
                  <w:pPr>
                    <w:jc w:val="both"/>
                    <w:rPr>
                      <w:lang w:val="es-CL"/>
                    </w:rPr>
                  </w:pPr>
                  <w:r w:rsidRPr="00C80DA8">
                    <w:rPr>
                      <w:lang w:val="es-CL"/>
                    </w:rPr>
                    <w:t>8%</w:t>
                  </w:r>
                </w:p>
              </w:tc>
            </w:tr>
            <w:tr w:rsidR="00AF1AAE" w:rsidTr="00404875">
              <w:tc>
                <w:tcPr>
                  <w:tcW w:w="3167" w:type="dxa"/>
                </w:tcPr>
                <w:p w:rsidR="00AF1AAE" w:rsidRPr="00C80DA8" w:rsidRDefault="00AF1AAE" w:rsidP="00AF1AAE">
                  <w:pPr>
                    <w:jc w:val="both"/>
                    <w:rPr>
                      <w:lang w:val="es-CL"/>
                    </w:rPr>
                  </w:pPr>
                  <w:r w:rsidRPr="00C80DA8">
                    <w:rPr>
                      <w:lang w:val="es-CL"/>
                    </w:rPr>
                    <w:t>Color Achurado simple</w:t>
                  </w:r>
                </w:p>
              </w:tc>
              <w:tc>
                <w:tcPr>
                  <w:tcW w:w="1648" w:type="dxa"/>
                </w:tcPr>
                <w:p w:rsidR="00AF1AAE" w:rsidRPr="00C80DA8" w:rsidRDefault="00AF1AAE" w:rsidP="00AF1AAE">
                  <w:pPr>
                    <w:jc w:val="both"/>
                    <w:rPr>
                      <w:lang w:val="es-CL"/>
                    </w:rPr>
                  </w:pPr>
                  <w:r w:rsidRPr="00C80DA8">
                    <w:rPr>
                      <w:lang w:val="es-CL"/>
                    </w:rPr>
                    <w:t>Metro lineal</w:t>
                  </w:r>
                </w:p>
              </w:tc>
              <w:tc>
                <w:tcPr>
                  <w:tcW w:w="1559" w:type="dxa"/>
                </w:tcPr>
                <w:p w:rsidR="00AF1AAE" w:rsidRPr="00C80DA8" w:rsidRDefault="00AF1AAE" w:rsidP="00AF1AAE">
                  <w:pPr>
                    <w:jc w:val="both"/>
                    <w:rPr>
                      <w:lang w:val="es-CL"/>
                    </w:rPr>
                  </w:pPr>
                  <w:r w:rsidRPr="00C80DA8">
                    <w:rPr>
                      <w:lang w:val="es-CL"/>
                    </w:rPr>
                    <w:t>$6.500 Aprox.</w:t>
                  </w:r>
                </w:p>
              </w:tc>
              <w:tc>
                <w:tcPr>
                  <w:tcW w:w="1134" w:type="dxa"/>
                </w:tcPr>
                <w:p w:rsidR="00AF1AAE" w:rsidRPr="00C80DA8" w:rsidRDefault="00AF1AAE" w:rsidP="00AF1AAE">
                  <w:pPr>
                    <w:jc w:val="both"/>
                    <w:rPr>
                      <w:lang w:val="es-CL"/>
                    </w:rPr>
                  </w:pPr>
                  <w:r w:rsidRPr="00C80DA8">
                    <w:rPr>
                      <w:lang w:val="es-CL"/>
                    </w:rPr>
                    <w:t>20%</w:t>
                  </w:r>
                </w:p>
              </w:tc>
            </w:tr>
            <w:tr w:rsidR="00AF1AAE" w:rsidTr="00404875">
              <w:tc>
                <w:tcPr>
                  <w:tcW w:w="3167" w:type="dxa"/>
                </w:tcPr>
                <w:p w:rsidR="00AF1AAE" w:rsidRPr="00C80DA8" w:rsidRDefault="00AF1AAE" w:rsidP="00AF1AAE">
                  <w:pPr>
                    <w:jc w:val="both"/>
                    <w:rPr>
                      <w:lang w:val="es-CL"/>
                    </w:rPr>
                  </w:pPr>
                  <w:r w:rsidRPr="00C80DA8">
                    <w:rPr>
                      <w:lang w:val="es-CL"/>
                    </w:rPr>
                    <w:t xml:space="preserve">Color Achurado denso </w:t>
                  </w:r>
                </w:p>
              </w:tc>
              <w:tc>
                <w:tcPr>
                  <w:tcW w:w="1648" w:type="dxa"/>
                </w:tcPr>
                <w:p w:rsidR="00AF1AAE" w:rsidRPr="00C80DA8" w:rsidRDefault="00AF1AAE" w:rsidP="00AF1AAE">
                  <w:pPr>
                    <w:jc w:val="both"/>
                    <w:rPr>
                      <w:lang w:val="es-CL"/>
                    </w:rPr>
                  </w:pPr>
                  <w:r w:rsidRPr="00C80DA8">
                    <w:rPr>
                      <w:lang w:val="es-CL"/>
                    </w:rPr>
                    <w:t>Metro lineal</w:t>
                  </w:r>
                </w:p>
              </w:tc>
              <w:tc>
                <w:tcPr>
                  <w:tcW w:w="1559" w:type="dxa"/>
                </w:tcPr>
                <w:p w:rsidR="00AF1AAE" w:rsidRPr="00C80DA8" w:rsidRDefault="00AF1AAE" w:rsidP="00AF1AAE">
                  <w:pPr>
                    <w:jc w:val="both"/>
                    <w:rPr>
                      <w:lang w:val="es-CL"/>
                    </w:rPr>
                  </w:pPr>
                  <w:r w:rsidRPr="00C80DA8">
                    <w:rPr>
                      <w:lang w:val="es-CL"/>
                    </w:rPr>
                    <w:t>$10.500 Aprox.</w:t>
                  </w:r>
                </w:p>
              </w:tc>
              <w:tc>
                <w:tcPr>
                  <w:tcW w:w="1134" w:type="dxa"/>
                </w:tcPr>
                <w:p w:rsidR="00AF1AAE" w:rsidRPr="00C80DA8" w:rsidRDefault="00AF1AAE" w:rsidP="00AF1AAE">
                  <w:pPr>
                    <w:jc w:val="both"/>
                    <w:rPr>
                      <w:lang w:val="es-CL"/>
                    </w:rPr>
                  </w:pPr>
                  <w:r w:rsidRPr="00C80DA8">
                    <w:rPr>
                      <w:lang w:val="es-CL"/>
                    </w:rPr>
                    <w:t>32%</w:t>
                  </w:r>
                </w:p>
              </w:tc>
            </w:tr>
            <w:tr w:rsidR="00AF1AAE" w:rsidTr="00404875">
              <w:trPr>
                <w:trHeight w:val="251"/>
              </w:trPr>
              <w:tc>
                <w:tcPr>
                  <w:tcW w:w="3167" w:type="dxa"/>
                </w:tcPr>
                <w:p w:rsidR="00AF1AAE" w:rsidRPr="00C80DA8" w:rsidRDefault="00AF1AAE" w:rsidP="00AF1AAE">
                  <w:pPr>
                    <w:jc w:val="both"/>
                    <w:rPr>
                      <w:lang w:val="es-CL"/>
                    </w:rPr>
                  </w:pPr>
                  <w:proofErr w:type="gramStart"/>
                  <w:r w:rsidRPr="00C80DA8">
                    <w:rPr>
                      <w:lang w:val="es-CL"/>
                    </w:rPr>
                    <w:t>Color  Página</w:t>
                  </w:r>
                  <w:proofErr w:type="gramEnd"/>
                  <w:r w:rsidRPr="00C80DA8">
                    <w:rPr>
                      <w:lang w:val="es-CL"/>
                    </w:rPr>
                    <w:t xml:space="preserve"> completa</w:t>
                  </w:r>
                </w:p>
              </w:tc>
              <w:tc>
                <w:tcPr>
                  <w:tcW w:w="1648" w:type="dxa"/>
                </w:tcPr>
                <w:p w:rsidR="00AF1AAE" w:rsidRPr="00C80DA8" w:rsidRDefault="00AF1AAE" w:rsidP="00AF1AAE">
                  <w:pPr>
                    <w:jc w:val="both"/>
                    <w:rPr>
                      <w:lang w:val="es-CL"/>
                    </w:rPr>
                  </w:pPr>
                  <w:r w:rsidRPr="00C80DA8">
                    <w:rPr>
                      <w:lang w:val="es-CL"/>
                    </w:rPr>
                    <w:t>Metro lineal</w:t>
                  </w:r>
                </w:p>
              </w:tc>
              <w:tc>
                <w:tcPr>
                  <w:tcW w:w="1559" w:type="dxa"/>
                </w:tcPr>
                <w:p w:rsidR="00AF1AAE" w:rsidRPr="00C80DA8" w:rsidRDefault="00AF1AAE" w:rsidP="00AF1AAE">
                  <w:pPr>
                    <w:jc w:val="both"/>
                    <w:rPr>
                      <w:lang w:val="es-CL"/>
                    </w:rPr>
                  </w:pPr>
                  <w:r w:rsidRPr="00C80DA8">
                    <w:rPr>
                      <w:lang w:val="es-CL"/>
                    </w:rPr>
                    <w:t>$14.000 Aprox.</w:t>
                  </w:r>
                </w:p>
              </w:tc>
              <w:tc>
                <w:tcPr>
                  <w:tcW w:w="1134" w:type="dxa"/>
                </w:tcPr>
                <w:p w:rsidR="00AF1AAE" w:rsidRPr="00C80DA8" w:rsidRDefault="00AF1AAE" w:rsidP="00AF1AAE">
                  <w:pPr>
                    <w:jc w:val="both"/>
                    <w:rPr>
                      <w:lang w:val="es-CL"/>
                    </w:rPr>
                  </w:pPr>
                  <w:r w:rsidRPr="00C80DA8">
                    <w:rPr>
                      <w:lang w:val="es-CL"/>
                    </w:rPr>
                    <w:t>44%</w:t>
                  </w:r>
                </w:p>
              </w:tc>
            </w:tr>
          </w:tbl>
          <w:p w:rsidR="00263EDD" w:rsidRDefault="00263EDD" w:rsidP="0005025A">
            <w:pPr>
              <w:jc w:val="both"/>
              <w:rPr>
                <w:lang w:val="es-CL"/>
              </w:rPr>
            </w:pPr>
          </w:p>
          <w:tbl>
            <w:tblPr>
              <w:tblStyle w:val="Tablaconcuadrcula"/>
              <w:tblW w:w="7523" w:type="dxa"/>
              <w:tblLook w:val="04A0" w:firstRow="1" w:lastRow="0" w:firstColumn="1" w:lastColumn="0" w:noHBand="0" w:noVBand="1"/>
            </w:tblPr>
            <w:tblGrid>
              <w:gridCol w:w="3485"/>
              <w:gridCol w:w="1954"/>
              <w:gridCol w:w="1281"/>
              <w:gridCol w:w="803"/>
            </w:tblGrid>
            <w:tr w:rsidR="00AF1AAE" w:rsidTr="005D4B96">
              <w:trPr>
                <w:trHeight w:val="423"/>
              </w:trPr>
              <w:tc>
                <w:tcPr>
                  <w:tcW w:w="7523" w:type="dxa"/>
                  <w:gridSpan w:val="4"/>
                </w:tcPr>
                <w:p w:rsidR="00AF1AAE" w:rsidRPr="00C80DA8" w:rsidRDefault="00AF1AAE" w:rsidP="00AF1AAE">
                  <w:pPr>
                    <w:ind w:left="-15"/>
                    <w:jc w:val="both"/>
                    <w:rPr>
                      <w:b/>
                      <w:lang w:val="es-CL"/>
                    </w:rPr>
                  </w:pPr>
                  <w:r w:rsidRPr="00C80DA8">
                    <w:rPr>
                      <w:b/>
                      <w:lang w:val="es-CL"/>
                    </w:rPr>
                    <w:t xml:space="preserve">Servicios de </w:t>
                  </w:r>
                  <w:proofErr w:type="spellStart"/>
                  <w:r w:rsidRPr="00C80DA8">
                    <w:rPr>
                      <w:b/>
                      <w:lang w:val="es-CL"/>
                    </w:rPr>
                    <w:t>Georrefenciación</w:t>
                  </w:r>
                  <w:proofErr w:type="spellEnd"/>
                  <w:r w:rsidRPr="00C80DA8">
                    <w:rPr>
                      <w:b/>
                      <w:lang w:val="es-CL"/>
                    </w:rPr>
                    <w:t xml:space="preserve">. </w:t>
                  </w:r>
                </w:p>
                <w:p w:rsidR="00AF1AAE" w:rsidRDefault="00C522CC" w:rsidP="00AF1AAE">
                  <w:pPr>
                    <w:ind w:left="-15"/>
                    <w:jc w:val="both"/>
                    <w:rPr>
                      <w:lang w:val="es-CL"/>
                    </w:rPr>
                  </w:pPr>
                  <w:r>
                    <w:rPr>
                      <w:lang w:val="es-CL"/>
                    </w:rPr>
                    <w:t xml:space="preserve">                                                                                                                       UTM</w:t>
                  </w:r>
                </w:p>
              </w:tc>
            </w:tr>
            <w:tr w:rsidR="00AF1AAE" w:rsidTr="005D4B96">
              <w:trPr>
                <w:trHeight w:val="243"/>
              </w:trPr>
              <w:tc>
                <w:tcPr>
                  <w:tcW w:w="3485" w:type="dxa"/>
                  <w:vMerge w:val="restart"/>
                </w:tcPr>
                <w:p w:rsidR="00AF1AAE" w:rsidRPr="00C80DA8" w:rsidRDefault="00AF1AAE" w:rsidP="00AF1AAE">
                  <w:pPr>
                    <w:jc w:val="both"/>
                    <w:rPr>
                      <w:lang w:val="es-CL"/>
                    </w:rPr>
                  </w:pPr>
                  <w:r w:rsidRPr="00C80DA8">
                    <w:rPr>
                      <w:lang w:val="es-CL"/>
                    </w:rPr>
                    <w:t xml:space="preserve">Puntos GPS </w:t>
                  </w:r>
                </w:p>
              </w:tc>
              <w:tc>
                <w:tcPr>
                  <w:tcW w:w="1954" w:type="dxa"/>
                </w:tcPr>
                <w:p w:rsidR="00AF1AAE" w:rsidRPr="00C80DA8" w:rsidRDefault="00AF1AAE" w:rsidP="00AF1AAE">
                  <w:pPr>
                    <w:jc w:val="both"/>
                    <w:rPr>
                      <w:lang w:val="es-CL"/>
                    </w:rPr>
                  </w:pPr>
                  <w:r w:rsidRPr="00C80DA8">
                    <w:rPr>
                      <w:lang w:val="es-CL"/>
                    </w:rPr>
                    <w:t xml:space="preserve">Punto </w:t>
                  </w:r>
                </w:p>
              </w:tc>
              <w:tc>
                <w:tcPr>
                  <w:tcW w:w="1281" w:type="dxa"/>
                </w:tcPr>
                <w:p w:rsidR="00AF1AAE" w:rsidRPr="00C80DA8" w:rsidRDefault="00AF1AAE" w:rsidP="00AF1AAE">
                  <w:pPr>
                    <w:jc w:val="both"/>
                    <w:rPr>
                      <w:lang w:val="es-CL"/>
                    </w:rPr>
                  </w:pPr>
                  <w:r w:rsidRPr="00C80DA8">
                    <w:rPr>
                      <w:lang w:val="es-CL"/>
                    </w:rPr>
                    <w:t xml:space="preserve">$10.000 </w:t>
                  </w:r>
                </w:p>
              </w:tc>
              <w:tc>
                <w:tcPr>
                  <w:tcW w:w="801" w:type="dxa"/>
                </w:tcPr>
                <w:p w:rsidR="00AF1AAE" w:rsidRPr="00C80DA8" w:rsidRDefault="00AF1AAE" w:rsidP="00AF1AAE">
                  <w:pPr>
                    <w:jc w:val="both"/>
                    <w:rPr>
                      <w:lang w:val="es-CL"/>
                    </w:rPr>
                  </w:pPr>
                  <w:r w:rsidRPr="00C80DA8">
                    <w:rPr>
                      <w:lang w:val="es-CL"/>
                    </w:rPr>
                    <w:t xml:space="preserve">31% </w:t>
                  </w:r>
                </w:p>
              </w:tc>
            </w:tr>
            <w:tr w:rsidR="00AF1AAE" w:rsidTr="005D4B96">
              <w:trPr>
                <w:trHeight w:val="243"/>
              </w:trPr>
              <w:tc>
                <w:tcPr>
                  <w:tcW w:w="3485" w:type="dxa"/>
                  <w:vMerge/>
                </w:tcPr>
                <w:p w:rsidR="00AF1AAE" w:rsidRPr="00C80DA8" w:rsidRDefault="00AF1AAE" w:rsidP="00AF1AAE">
                  <w:pPr>
                    <w:jc w:val="both"/>
                    <w:rPr>
                      <w:lang w:val="es-CL"/>
                    </w:rPr>
                  </w:pPr>
                </w:p>
              </w:tc>
              <w:tc>
                <w:tcPr>
                  <w:tcW w:w="1954" w:type="dxa"/>
                </w:tcPr>
                <w:p w:rsidR="00AF1AAE" w:rsidRPr="00C80DA8" w:rsidRDefault="00AF1AAE" w:rsidP="00AF1AAE">
                  <w:pPr>
                    <w:jc w:val="both"/>
                    <w:rPr>
                      <w:lang w:val="es-CL"/>
                    </w:rPr>
                  </w:pPr>
                  <w:r w:rsidRPr="00C80DA8">
                    <w:rPr>
                      <w:lang w:val="es-CL"/>
                    </w:rPr>
                    <w:t>Jornada diaria</w:t>
                  </w:r>
                </w:p>
              </w:tc>
              <w:tc>
                <w:tcPr>
                  <w:tcW w:w="1281" w:type="dxa"/>
                </w:tcPr>
                <w:p w:rsidR="00AF1AAE" w:rsidRPr="00C80DA8" w:rsidRDefault="00AF1AAE" w:rsidP="00AF1AAE">
                  <w:pPr>
                    <w:jc w:val="both"/>
                    <w:rPr>
                      <w:lang w:val="es-CL"/>
                    </w:rPr>
                  </w:pPr>
                  <w:r w:rsidRPr="00C80DA8">
                    <w:rPr>
                      <w:lang w:val="es-CL"/>
                    </w:rPr>
                    <w:t>$80.000</w:t>
                  </w:r>
                </w:p>
              </w:tc>
              <w:tc>
                <w:tcPr>
                  <w:tcW w:w="801" w:type="dxa"/>
                </w:tcPr>
                <w:p w:rsidR="00AF1AAE" w:rsidRPr="00C80DA8" w:rsidRDefault="00AF1AAE" w:rsidP="00AF1AAE">
                  <w:pPr>
                    <w:jc w:val="both"/>
                    <w:rPr>
                      <w:lang w:val="es-CL"/>
                    </w:rPr>
                  </w:pPr>
                  <w:r w:rsidRPr="00C80DA8">
                    <w:rPr>
                      <w:lang w:val="es-CL"/>
                    </w:rPr>
                    <w:t>2.45</w:t>
                  </w:r>
                </w:p>
              </w:tc>
            </w:tr>
            <w:tr w:rsidR="00AF1AAE" w:rsidTr="005D4B96">
              <w:trPr>
                <w:trHeight w:val="233"/>
              </w:trPr>
              <w:tc>
                <w:tcPr>
                  <w:tcW w:w="3485" w:type="dxa"/>
                  <w:vMerge w:val="restart"/>
                </w:tcPr>
                <w:p w:rsidR="00AF1AAE" w:rsidRPr="00C80DA8" w:rsidRDefault="00AF1AAE" w:rsidP="00AF1AAE">
                  <w:pPr>
                    <w:jc w:val="both"/>
                    <w:rPr>
                      <w:lang w:val="es-CL"/>
                    </w:rPr>
                  </w:pPr>
                  <w:r w:rsidRPr="00C80DA8">
                    <w:rPr>
                      <w:lang w:val="es-CL"/>
                    </w:rPr>
                    <w:t>Cálculo de Área</w:t>
                  </w:r>
                </w:p>
              </w:tc>
              <w:tc>
                <w:tcPr>
                  <w:tcW w:w="1954" w:type="dxa"/>
                </w:tcPr>
                <w:p w:rsidR="00AF1AAE" w:rsidRPr="00C80DA8" w:rsidRDefault="00AF1AAE" w:rsidP="00AF1AAE">
                  <w:pPr>
                    <w:jc w:val="both"/>
                    <w:rPr>
                      <w:lang w:val="es-CL"/>
                    </w:rPr>
                  </w:pPr>
                  <w:r w:rsidRPr="00C80DA8">
                    <w:rPr>
                      <w:lang w:val="es-CL"/>
                    </w:rPr>
                    <w:t>Hectárea</w:t>
                  </w:r>
                </w:p>
              </w:tc>
              <w:tc>
                <w:tcPr>
                  <w:tcW w:w="1281" w:type="dxa"/>
                </w:tcPr>
                <w:p w:rsidR="00AF1AAE" w:rsidRPr="00C80DA8" w:rsidRDefault="00AF1AAE" w:rsidP="00AF1AAE">
                  <w:pPr>
                    <w:jc w:val="both"/>
                    <w:rPr>
                      <w:lang w:val="es-CL"/>
                    </w:rPr>
                  </w:pPr>
                  <w:r w:rsidRPr="00C80DA8">
                    <w:rPr>
                      <w:lang w:val="es-CL"/>
                    </w:rPr>
                    <w:t xml:space="preserve">$10.000 </w:t>
                  </w:r>
                </w:p>
              </w:tc>
              <w:tc>
                <w:tcPr>
                  <w:tcW w:w="801" w:type="dxa"/>
                </w:tcPr>
                <w:p w:rsidR="00AF1AAE" w:rsidRPr="00C80DA8" w:rsidRDefault="00AF1AAE" w:rsidP="00AF1AAE">
                  <w:pPr>
                    <w:jc w:val="both"/>
                    <w:rPr>
                      <w:lang w:val="es-CL"/>
                    </w:rPr>
                  </w:pPr>
                  <w:r w:rsidRPr="00C80DA8">
                    <w:rPr>
                      <w:lang w:val="es-CL"/>
                    </w:rPr>
                    <w:t>31%</w:t>
                  </w:r>
                </w:p>
              </w:tc>
            </w:tr>
            <w:tr w:rsidR="00AF1AAE" w:rsidTr="005D4B96">
              <w:trPr>
                <w:trHeight w:val="243"/>
              </w:trPr>
              <w:tc>
                <w:tcPr>
                  <w:tcW w:w="3485" w:type="dxa"/>
                  <w:vMerge/>
                </w:tcPr>
                <w:p w:rsidR="00AF1AAE" w:rsidRPr="00C80DA8" w:rsidRDefault="00AF1AAE" w:rsidP="00AF1AAE">
                  <w:pPr>
                    <w:jc w:val="both"/>
                    <w:rPr>
                      <w:lang w:val="es-CL"/>
                    </w:rPr>
                  </w:pPr>
                </w:p>
              </w:tc>
              <w:tc>
                <w:tcPr>
                  <w:tcW w:w="1954" w:type="dxa"/>
                </w:tcPr>
                <w:p w:rsidR="00AF1AAE" w:rsidRPr="00C80DA8" w:rsidRDefault="00AF1AAE" w:rsidP="00AF1AAE">
                  <w:pPr>
                    <w:jc w:val="both"/>
                    <w:rPr>
                      <w:lang w:val="es-CL"/>
                    </w:rPr>
                  </w:pPr>
                  <w:r w:rsidRPr="00C80DA8">
                    <w:rPr>
                      <w:lang w:val="es-CL"/>
                    </w:rPr>
                    <w:t>Jornada diaria</w:t>
                  </w:r>
                </w:p>
              </w:tc>
              <w:tc>
                <w:tcPr>
                  <w:tcW w:w="1281" w:type="dxa"/>
                </w:tcPr>
                <w:p w:rsidR="00AF1AAE" w:rsidRPr="00C80DA8" w:rsidRDefault="00AF1AAE" w:rsidP="00AF1AAE">
                  <w:pPr>
                    <w:jc w:val="both"/>
                    <w:rPr>
                      <w:lang w:val="es-CL"/>
                    </w:rPr>
                  </w:pPr>
                  <w:r w:rsidRPr="00C80DA8">
                    <w:rPr>
                      <w:lang w:val="es-CL"/>
                    </w:rPr>
                    <w:t>$80.000</w:t>
                  </w:r>
                </w:p>
              </w:tc>
              <w:tc>
                <w:tcPr>
                  <w:tcW w:w="801" w:type="dxa"/>
                </w:tcPr>
                <w:p w:rsidR="00AF1AAE" w:rsidRPr="00C80DA8" w:rsidRDefault="00AF1AAE" w:rsidP="00AF1AAE">
                  <w:pPr>
                    <w:jc w:val="both"/>
                    <w:rPr>
                      <w:lang w:val="es-CL"/>
                    </w:rPr>
                  </w:pPr>
                  <w:r w:rsidRPr="00C80DA8">
                    <w:rPr>
                      <w:lang w:val="es-CL"/>
                    </w:rPr>
                    <w:t>2.45</w:t>
                  </w:r>
                </w:p>
              </w:tc>
            </w:tr>
          </w:tbl>
          <w:p w:rsidR="00263EDD" w:rsidRDefault="00263EDD" w:rsidP="0005025A">
            <w:pPr>
              <w:jc w:val="both"/>
              <w:rPr>
                <w:lang w:val="es-CL"/>
              </w:rPr>
            </w:pPr>
          </w:p>
        </w:tc>
      </w:tr>
    </w:tbl>
    <w:p w:rsidR="00893E1F" w:rsidRDefault="00893E1F" w:rsidP="0005025A">
      <w:pPr>
        <w:jc w:val="both"/>
        <w:rPr>
          <w:lang w:val="es-CL"/>
        </w:rPr>
      </w:pPr>
    </w:p>
    <w:p w:rsidR="00AF1AAE" w:rsidRDefault="00AF1AAE" w:rsidP="00C522CC">
      <w:pPr>
        <w:jc w:val="both"/>
        <w:rPr>
          <w:b/>
          <w:lang w:val="es-CL"/>
        </w:rPr>
      </w:pPr>
    </w:p>
    <w:p w:rsidR="00893E1F" w:rsidRPr="005D4B96" w:rsidRDefault="00893E1F" w:rsidP="00C80DA8">
      <w:pPr>
        <w:ind w:left="1418" w:hanging="1418"/>
        <w:jc w:val="both"/>
        <w:rPr>
          <w:lang w:val="es-CL"/>
        </w:rPr>
      </w:pPr>
      <w:r w:rsidRPr="00A36855">
        <w:rPr>
          <w:b/>
          <w:lang w:val="es-CL"/>
        </w:rPr>
        <w:lastRenderedPageBreak/>
        <w:t xml:space="preserve">ARTÍCULO 17: </w:t>
      </w:r>
      <w:r w:rsidRPr="005D4B96">
        <w:rPr>
          <w:lang w:val="es-CL"/>
        </w:rPr>
        <w:t xml:space="preserve">Queda facultado el </w:t>
      </w:r>
      <w:proofErr w:type="gramStart"/>
      <w:r w:rsidRPr="005D4B96">
        <w:rPr>
          <w:lang w:val="es-CL"/>
        </w:rPr>
        <w:t>Alcalde</w:t>
      </w:r>
      <w:proofErr w:type="gramEnd"/>
      <w:r w:rsidRPr="005D4B96">
        <w:rPr>
          <w:lang w:val="es-CL"/>
        </w:rPr>
        <w:t xml:space="preserve"> de la l. Municipalidad de Empedrado, para rebajar</w:t>
      </w:r>
      <w:r w:rsidR="00A36855" w:rsidRPr="005D4B96">
        <w:rPr>
          <w:lang w:val="es-CL"/>
        </w:rPr>
        <w:t xml:space="preserve"> hasta un 50% el valor del cobro, tratándose de actividades social</w:t>
      </w:r>
      <w:r w:rsidR="00D9267C" w:rsidRPr="005D4B96">
        <w:rPr>
          <w:lang w:val="es-CL"/>
        </w:rPr>
        <w:t>es</w:t>
      </w:r>
      <w:r w:rsidR="00A36855" w:rsidRPr="005D4B96">
        <w:rPr>
          <w:lang w:val="es-CL"/>
        </w:rPr>
        <w:t xml:space="preserve"> o </w:t>
      </w:r>
      <w:r w:rsidR="005D4B96" w:rsidRPr="005D4B96">
        <w:rPr>
          <w:lang w:val="es-CL"/>
        </w:rPr>
        <w:t>comunitarias,</w:t>
      </w:r>
      <w:r w:rsidRPr="005D4B96">
        <w:rPr>
          <w:lang w:val="es-CL"/>
        </w:rPr>
        <w:t xml:space="preserve"> cuando por circunstancias estrictamente necesarias, calificadas p</w:t>
      </w:r>
      <w:r w:rsidR="00E8403F" w:rsidRPr="005D4B96">
        <w:rPr>
          <w:lang w:val="es-CL"/>
        </w:rPr>
        <w:t>or la autoridad, así lo ameriten</w:t>
      </w:r>
      <w:r w:rsidR="00A36855" w:rsidRPr="005D4B96">
        <w:rPr>
          <w:lang w:val="es-CL"/>
        </w:rPr>
        <w:t>.</w:t>
      </w:r>
    </w:p>
    <w:p w:rsidR="00784E61" w:rsidRDefault="00784E61" w:rsidP="00784E61">
      <w:pPr>
        <w:jc w:val="both"/>
        <w:rPr>
          <w:lang w:val="es-CL"/>
        </w:rPr>
      </w:pPr>
    </w:p>
    <w:p w:rsidR="00784E61" w:rsidRDefault="00784E61" w:rsidP="00C80DA8">
      <w:pPr>
        <w:ind w:left="1418" w:hanging="1418"/>
        <w:jc w:val="both"/>
        <w:rPr>
          <w:b/>
          <w:lang w:val="es-CL"/>
        </w:rPr>
      </w:pPr>
      <w:r w:rsidRPr="00784E61">
        <w:rPr>
          <w:b/>
          <w:lang w:val="es-CL"/>
        </w:rPr>
        <w:t xml:space="preserve">ARTICULO 18: </w:t>
      </w:r>
      <w:r w:rsidRPr="00D94876">
        <w:rPr>
          <w:lang w:val="es-CL"/>
        </w:rPr>
        <w:t>Todo los bienes inmuebles y bienes muebles (equipamiento), que no se encuentren mencionados en la presente ordenanza, no podrán ser facilitados por la Municipalidad, a excepción del s</w:t>
      </w:r>
      <w:r w:rsidR="00D9267C" w:rsidRPr="00D94876">
        <w:rPr>
          <w:lang w:val="es-CL"/>
        </w:rPr>
        <w:t>ector Rural, donde se facilitara</w:t>
      </w:r>
      <w:r w:rsidRPr="00D94876">
        <w:rPr>
          <w:lang w:val="es-CL"/>
        </w:rPr>
        <w:t xml:space="preserve"> a título gratuito el equipamiento (Mobiliario) de los establecimientos </w:t>
      </w:r>
      <w:proofErr w:type="gramStart"/>
      <w:r w:rsidRPr="00D94876">
        <w:rPr>
          <w:lang w:val="es-CL"/>
        </w:rPr>
        <w:t>rurales,  a</w:t>
      </w:r>
      <w:proofErr w:type="gramEnd"/>
      <w:r w:rsidRPr="00D94876">
        <w:rPr>
          <w:lang w:val="es-CL"/>
        </w:rPr>
        <w:t xml:space="preserve"> los residentes del sector, para Velorios y Matrimonios que se realicen en el mismo sector.</w:t>
      </w:r>
      <w:r w:rsidRPr="00784E61">
        <w:rPr>
          <w:b/>
          <w:lang w:val="es-CL"/>
        </w:rPr>
        <w:t xml:space="preserve"> </w:t>
      </w:r>
    </w:p>
    <w:p w:rsidR="00D94876" w:rsidRDefault="00D94876" w:rsidP="00C80DA8">
      <w:pPr>
        <w:ind w:left="1418" w:hanging="1418"/>
        <w:jc w:val="both"/>
        <w:rPr>
          <w:b/>
          <w:lang w:val="es-CL"/>
        </w:rPr>
      </w:pPr>
    </w:p>
    <w:p w:rsidR="009F5594" w:rsidRPr="00D94876" w:rsidRDefault="009F5594" w:rsidP="00C80DA8">
      <w:pPr>
        <w:ind w:left="1418" w:hanging="1418"/>
        <w:jc w:val="both"/>
        <w:rPr>
          <w:lang w:val="es-CL"/>
        </w:rPr>
      </w:pPr>
      <w:r>
        <w:rPr>
          <w:b/>
          <w:lang w:val="es-CL"/>
        </w:rPr>
        <w:t xml:space="preserve">ARTICULO 19:  </w:t>
      </w:r>
      <w:r w:rsidRPr="00D94876">
        <w:rPr>
          <w:lang w:val="es-CL"/>
        </w:rPr>
        <w:t>En la temporada estival, la piscina municipal podrá ser arrendada a particulares para la realización de eventos solo después del horario de funcionamiento. Fuera de la temporada mencionada, podrá ser arrendada a cualquier horario.</w:t>
      </w:r>
    </w:p>
    <w:p w:rsidR="00893E1F" w:rsidRDefault="00893E1F" w:rsidP="0005025A">
      <w:pPr>
        <w:jc w:val="both"/>
        <w:rPr>
          <w:lang w:val="es-CL"/>
        </w:rPr>
      </w:pPr>
    </w:p>
    <w:p w:rsidR="00893E1F" w:rsidRPr="005A0C55" w:rsidRDefault="00893E1F" w:rsidP="00263EDD">
      <w:pPr>
        <w:jc w:val="center"/>
        <w:rPr>
          <w:b/>
          <w:lang w:val="es-CL"/>
        </w:rPr>
      </w:pPr>
      <w:r w:rsidRPr="005A0C55">
        <w:rPr>
          <w:b/>
          <w:lang w:val="es-CL"/>
        </w:rPr>
        <w:t>TITULO IX</w:t>
      </w:r>
    </w:p>
    <w:p w:rsidR="00893E1F" w:rsidRPr="005A0C55" w:rsidRDefault="00893E1F" w:rsidP="00C80DA8">
      <w:pPr>
        <w:jc w:val="center"/>
        <w:rPr>
          <w:b/>
          <w:u w:val="single"/>
          <w:lang w:val="es-CL"/>
        </w:rPr>
      </w:pPr>
      <w:r w:rsidRPr="005A0C55">
        <w:rPr>
          <w:b/>
          <w:u w:val="single"/>
          <w:lang w:val="es-CL"/>
        </w:rPr>
        <w:t>DE LA FISCALIZACIÓN Y SANCIONES</w:t>
      </w:r>
    </w:p>
    <w:p w:rsidR="00893E1F" w:rsidRPr="0066762C" w:rsidRDefault="00893E1F" w:rsidP="0005025A">
      <w:pPr>
        <w:jc w:val="both"/>
        <w:rPr>
          <w:lang w:val="es-CL"/>
        </w:rPr>
      </w:pPr>
    </w:p>
    <w:p w:rsidR="00893E1F" w:rsidRPr="0066762C" w:rsidRDefault="009F5594" w:rsidP="00C80DA8">
      <w:pPr>
        <w:ind w:left="1276" w:hanging="1276"/>
        <w:jc w:val="both"/>
        <w:rPr>
          <w:lang w:val="es-CL"/>
        </w:rPr>
      </w:pPr>
      <w:r>
        <w:rPr>
          <w:b/>
          <w:lang w:val="es-CL"/>
        </w:rPr>
        <w:t>ARTÍCULO 20</w:t>
      </w:r>
      <w:r w:rsidR="00893E1F" w:rsidRPr="002D31DB">
        <w:rPr>
          <w:b/>
          <w:lang w:val="es-CL"/>
        </w:rPr>
        <w:t>:</w:t>
      </w:r>
      <w:r w:rsidR="00893E1F" w:rsidRPr="0066762C">
        <w:rPr>
          <w:lang w:val="es-CL"/>
        </w:rPr>
        <w:t xml:space="preserve"> Inspectores Municipales y Carabineros de Chile, velarán por el cumplimiento de esta Ordenanza y cursarán la denuncia o parte al Juzgado de Policía Local.</w:t>
      </w:r>
    </w:p>
    <w:p w:rsidR="00893E1F" w:rsidRPr="0066762C" w:rsidRDefault="00893E1F" w:rsidP="0005025A">
      <w:pPr>
        <w:jc w:val="both"/>
        <w:rPr>
          <w:lang w:val="es-CL"/>
        </w:rPr>
      </w:pPr>
    </w:p>
    <w:p w:rsidR="00893E1F" w:rsidRPr="0066762C" w:rsidRDefault="009F5594" w:rsidP="00C80DA8">
      <w:pPr>
        <w:ind w:left="1276" w:hanging="1276"/>
        <w:jc w:val="both"/>
        <w:rPr>
          <w:lang w:val="es-CL"/>
        </w:rPr>
      </w:pPr>
      <w:r>
        <w:rPr>
          <w:b/>
          <w:lang w:val="es-CL"/>
        </w:rPr>
        <w:t>ARTÍCULO 21</w:t>
      </w:r>
      <w:r w:rsidR="002D31DB" w:rsidRPr="002D31DB">
        <w:rPr>
          <w:b/>
          <w:lang w:val="es-CL"/>
        </w:rPr>
        <w:t>:</w:t>
      </w:r>
      <w:r w:rsidR="002D31DB">
        <w:rPr>
          <w:lang w:val="es-CL"/>
        </w:rPr>
        <w:t xml:space="preserve"> </w:t>
      </w:r>
      <w:r w:rsidR="00893E1F" w:rsidRPr="0066762C">
        <w:rPr>
          <w:lang w:val="es-CL"/>
        </w:rPr>
        <w:t xml:space="preserve">Los infractores de la presente Ordenanza, serán sancionados por el Juzgado de Policía </w:t>
      </w:r>
      <w:r w:rsidR="002D31DB" w:rsidRPr="0066762C">
        <w:rPr>
          <w:lang w:val="es-CL"/>
        </w:rPr>
        <w:t>Local, el</w:t>
      </w:r>
      <w:r w:rsidR="00893E1F" w:rsidRPr="0066762C">
        <w:rPr>
          <w:lang w:val="es-CL"/>
        </w:rPr>
        <w:t xml:space="preserve"> que aplicará multas desde 1hasta 10 UTM.</w:t>
      </w:r>
    </w:p>
    <w:p w:rsidR="00893E1F" w:rsidRPr="0066762C" w:rsidRDefault="00893E1F" w:rsidP="0005025A">
      <w:pPr>
        <w:jc w:val="both"/>
        <w:rPr>
          <w:lang w:val="es-CL"/>
        </w:rPr>
      </w:pPr>
    </w:p>
    <w:p w:rsidR="00893E1F" w:rsidRPr="0066762C" w:rsidRDefault="00893E1F" w:rsidP="00C80DA8">
      <w:pPr>
        <w:ind w:left="1276"/>
        <w:jc w:val="both"/>
        <w:rPr>
          <w:lang w:val="es-CL"/>
        </w:rPr>
      </w:pPr>
      <w:r w:rsidRPr="0066762C">
        <w:rPr>
          <w:lang w:val="es-CL"/>
        </w:rPr>
        <w:t>La multa aplicada no impedirá a la municipalidad, exigir el pago de los derechos municipales devengados con sus respectivos intereses y multas, sin perjuicio de su derecho para ejecutar en terreno las acciones tendientes a impedir que la contravención continúe produciendo efecto.</w:t>
      </w:r>
    </w:p>
    <w:p w:rsidR="00893E1F" w:rsidRPr="0066762C" w:rsidRDefault="00893E1F" w:rsidP="0005025A">
      <w:pPr>
        <w:jc w:val="both"/>
        <w:rPr>
          <w:lang w:val="es-CL"/>
        </w:rPr>
      </w:pPr>
    </w:p>
    <w:p w:rsidR="00893E1F" w:rsidRPr="0066762C" w:rsidRDefault="00893E1F" w:rsidP="00C80DA8">
      <w:pPr>
        <w:ind w:left="1276"/>
        <w:jc w:val="both"/>
        <w:rPr>
          <w:lang w:val="es-CL"/>
        </w:rPr>
      </w:pPr>
      <w:r w:rsidRPr="0066762C">
        <w:rPr>
          <w:lang w:val="es-CL"/>
        </w:rPr>
        <w:t>El no pago de la multa y derechos devengados, sin perjuicio de las acciones penales a que pudieren dar origen, serán causal suficiente para denegar cualquier especie de permiso municipal que solicite el infractor.</w:t>
      </w:r>
    </w:p>
    <w:p w:rsidR="00893E1F" w:rsidRPr="0066762C" w:rsidRDefault="00893E1F" w:rsidP="0005025A">
      <w:pPr>
        <w:jc w:val="both"/>
        <w:rPr>
          <w:lang w:val="es-CL"/>
        </w:rPr>
      </w:pPr>
    </w:p>
    <w:p w:rsidR="00D52673" w:rsidRPr="0066762C" w:rsidRDefault="00D52673" w:rsidP="00D52673">
      <w:pPr>
        <w:ind w:firstLine="3969"/>
        <w:jc w:val="both"/>
        <w:rPr>
          <w:lang w:val="es-CL"/>
        </w:rPr>
      </w:pPr>
      <w:r w:rsidRPr="00D52673">
        <w:rPr>
          <w:b/>
          <w:lang w:val="es-CL"/>
        </w:rPr>
        <w:t>2.- DEROGASE</w:t>
      </w:r>
      <w:r>
        <w:rPr>
          <w:lang w:val="es-CL"/>
        </w:rPr>
        <w:t>,</w:t>
      </w:r>
      <w:r w:rsidRPr="0066762C">
        <w:rPr>
          <w:lang w:val="es-CL"/>
        </w:rPr>
        <w:t xml:space="preserve"> la </w:t>
      </w:r>
      <w:r w:rsidRPr="00D52673">
        <w:rPr>
          <w:lang w:val="es-CL"/>
        </w:rPr>
        <w:t>Ordenanza Local sobre Derechos Municipales, permisos y servicios de la Ilustre Municipalidad de Empedrado</w:t>
      </w:r>
      <w:r>
        <w:rPr>
          <w:lang w:val="es-CL"/>
        </w:rPr>
        <w:t xml:space="preserve">, aprobada mediante el </w:t>
      </w:r>
      <w:r>
        <w:rPr>
          <w:lang w:val="es-CL"/>
        </w:rPr>
        <w:t>Decreto Exento Nº 618 de fecha 28 de noviembre de 2018</w:t>
      </w:r>
      <w:r w:rsidRPr="0066762C">
        <w:rPr>
          <w:lang w:val="es-CL"/>
        </w:rPr>
        <w:t>.</w:t>
      </w:r>
    </w:p>
    <w:p w:rsidR="00893E1F" w:rsidRPr="00D52673" w:rsidRDefault="00893E1F" w:rsidP="0005025A">
      <w:pPr>
        <w:jc w:val="both"/>
        <w:rPr>
          <w:b/>
          <w:lang w:val="es-CL"/>
        </w:rPr>
      </w:pPr>
    </w:p>
    <w:p w:rsidR="00893E1F" w:rsidRPr="00D52673" w:rsidRDefault="00893E1F" w:rsidP="00C80DA8">
      <w:pPr>
        <w:ind w:left="1276"/>
        <w:jc w:val="both"/>
        <w:rPr>
          <w:b/>
          <w:lang w:val="es-CL"/>
        </w:rPr>
      </w:pPr>
      <w:r w:rsidRPr="00D52673">
        <w:rPr>
          <w:b/>
          <w:lang w:val="es-CL"/>
        </w:rPr>
        <w:t>ANÓTESE, COM</w:t>
      </w:r>
      <w:r w:rsidR="005A0C55" w:rsidRPr="00D52673">
        <w:rPr>
          <w:b/>
          <w:lang w:val="es-CL"/>
        </w:rPr>
        <w:t>UNÍQUESE</w:t>
      </w:r>
      <w:r w:rsidR="002D31DB" w:rsidRPr="00D52673">
        <w:rPr>
          <w:b/>
          <w:lang w:val="es-CL"/>
        </w:rPr>
        <w:t>, PUBLÍQUESE</w:t>
      </w:r>
      <w:r w:rsidR="005A0C55" w:rsidRPr="00D52673">
        <w:rPr>
          <w:b/>
          <w:lang w:val="es-CL"/>
        </w:rPr>
        <w:t xml:space="preserve"> Y ARCHÍVESE.</w:t>
      </w:r>
    </w:p>
    <w:p w:rsidR="004F3B60" w:rsidRDefault="004F3B60" w:rsidP="0005025A">
      <w:pPr>
        <w:jc w:val="both"/>
        <w:rPr>
          <w:lang w:val="es-CL"/>
        </w:rPr>
      </w:pPr>
    </w:p>
    <w:p w:rsidR="008F171A" w:rsidRDefault="008F171A" w:rsidP="0005025A">
      <w:pPr>
        <w:jc w:val="both"/>
        <w:rPr>
          <w:lang w:val="es-CL"/>
        </w:rPr>
      </w:pPr>
    </w:p>
    <w:p w:rsidR="008F171A" w:rsidRDefault="008F171A" w:rsidP="0005025A">
      <w:pPr>
        <w:jc w:val="both"/>
        <w:rPr>
          <w:lang w:val="es-CL"/>
        </w:rPr>
      </w:pPr>
    </w:p>
    <w:p w:rsidR="008F171A" w:rsidRDefault="008F171A" w:rsidP="0005025A">
      <w:pPr>
        <w:jc w:val="both"/>
        <w:rPr>
          <w:lang w:val="es-CL"/>
        </w:rPr>
      </w:pPr>
    </w:p>
    <w:p w:rsidR="008F171A" w:rsidRPr="008F171A" w:rsidRDefault="008F171A" w:rsidP="0005025A">
      <w:pPr>
        <w:jc w:val="both"/>
        <w:rPr>
          <w:b/>
          <w:lang w:val="es-CL"/>
        </w:rPr>
      </w:pPr>
      <w:r>
        <w:rPr>
          <w:lang w:val="es-CL"/>
        </w:rPr>
        <w:t xml:space="preserve">                 </w:t>
      </w:r>
      <w:r w:rsidR="007914AF">
        <w:rPr>
          <w:b/>
          <w:lang w:val="es-CL"/>
        </w:rPr>
        <w:t>GUILLERMO SEPULVEDA TOLEDO</w:t>
      </w:r>
      <w:r w:rsidRPr="008F171A">
        <w:rPr>
          <w:b/>
          <w:lang w:val="es-CL"/>
        </w:rPr>
        <w:t xml:space="preserve">                                 </w:t>
      </w:r>
      <w:r w:rsidR="00E8403F">
        <w:rPr>
          <w:b/>
          <w:lang w:val="es-CL"/>
        </w:rPr>
        <w:t xml:space="preserve">                  </w:t>
      </w:r>
      <w:r w:rsidR="00D94876">
        <w:rPr>
          <w:b/>
          <w:lang w:val="es-CL"/>
        </w:rPr>
        <w:t>DANIEL MORALES VALDES</w:t>
      </w:r>
    </w:p>
    <w:p w:rsidR="008F171A" w:rsidRDefault="008F171A" w:rsidP="0005025A">
      <w:pPr>
        <w:jc w:val="both"/>
        <w:rPr>
          <w:b/>
          <w:lang w:val="es-CL"/>
        </w:rPr>
      </w:pPr>
      <w:r w:rsidRPr="008F171A">
        <w:rPr>
          <w:b/>
          <w:lang w:val="es-CL"/>
        </w:rPr>
        <w:t xml:space="preserve">                </w:t>
      </w:r>
      <w:r w:rsidR="007914AF">
        <w:rPr>
          <w:b/>
          <w:lang w:val="es-CL"/>
        </w:rPr>
        <w:t xml:space="preserve">     </w:t>
      </w:r>
      <w:r w:rsidRPr="008F171A">
        <w:rPr>
          <w:b/>
          <w:lang w:val="es-CL"/>
        </w:rPr>
        <w:t xml:space="preserve"> SECRETARIO MUNICIPAL</w:t>
      </w:r>
      <w:r w:rsidR="007914AF">
        <w:rPr>
          <w:b/>
          <w:lang w:val="es-CL"/>
        </w:rPr>
        <w:t xml:space="preserve">            </w:t>
      </w:r>
      <w:r w:rsidRPr="008F171A">
        <w:rPr>
          <w:b/>
          <w:lang w:val="es-CL"/>
        </w:rPr>
        <w:t xml:space="preserve">     </w:t>
      </w:r>
      <w:bookmarkStart w:id="0" w:name="_GoBack"/>
      <w:bookmarkEnd w:id="0"/>
      <w:r w:rsidRPr="008F171A">
        <w:rPr>
          <w:b/>
          <w:lang w:val="es-CL"/>
        </w:rPr>
        <w:t xml:space="preserve">                                                 A</w:t>
      </w:r>
      <w:r w:rsidR="00D94876">
        <w:rPr>
          <w:b/>
          <w:lang w:val="es-CL"/>
        </w:rPr>
        <w:t>DMINISTRADOR MUNICIPAL</w:t>
      </w:r>
    </w:p>
    <w:p w:rsidR="00D94876" w:rsidRDefault="005D4B96" w:rsidP="005D4B96">
      <w:pPr>
        <w:ind w:left="5664" w:firstLine="708"/>
        <w:jc w:val="both"/>
        <w:rPr>
          <w:b/>
          <w:lang w:val="es-CL"/>
        </w:rPr>
      </w:pPr>
      <w:r>
        <w:rPr>
          <w:b/>
          <w:lang w:val="es-CL"/>
        </w:rPr>
        <w:t xml:space="preserve">     “Por orden del alcalde”</w:t>
      </w:r>
    </w:p>
    <w:p w:rsidR="008F171A" w:rsidRDefault="008F171A" w:rsidP="0005025A">
      <w:pPr>
        <w:jc w:val="both"/>
        <w:rPr>
          <w:b/>
          <w:lang w:val="es-CL"/>
        </w:rPr>
      </w:pPr>
    </w:p>
    <w:p w:rsidR="008F171A" w:rsidRDefault="008F171A" w:rsidP="0005025A">
      <w:pPr>
        <w:jc w:val="both"/>
        <w:rPr>
          <w:b/>
          <w:lang w:val="es-CL"/>
        </w:rPr>
      </w:pPr>
    </w:p>
    <w:p w:rsidR="008F171A" w:rsidRDefault="008F171A" w:rsidP="0005025A">
      <w:pPr>
        <w:jc w:val="both"/>
        <w:rPr>
          <w:b/>
          <w:lang w:val="es-CL"/>
        </w:rPr>
      </w:pPr>
    </w:p>
    <w:p w:rsidR="004F3B60" w:rsidRPr="004F3B60" w:rsidRDefault="007914AF" w:rsidP="0005025A">
      <w:pPr>
        <w:jc w:val="both"/>
        <w:rPr>
          <w:b/>
          <w:lang w:val="es-CL"/>
        </w:rPr>
        <w:sectPr w:rsidR="004F3B60" w:rsidRPr="004F3B60" w:rsidSect="005D4B96">
          <w:headerReference w:type="default" r:id="rId10"/>
          <w:pgSz w:w="12240" w:h="15840" w:code="1"/>
          <w:pgMar w:top="993" w:right="1618" w:bottom="280" w:left="1560" w:header="720" w:footer="720" w:gutter="0"/>
          <w:cols w:space="720"/>
          <w:docGrid w:linePitch="299"/>
        </w:sectPr>
      </w:pPr>
      <w:r>
        <w:rPr>
          <w:lang w:val="es-CL"/>
        </w:rPr>
        <w:t>JRC/</w:t>
      </w:r>
      <w:r w:rsidR="008F171A">
        <w:rPr>
          <w:lang w:val="es-CL"/>
        </w:rPr>
        <w:t>EEA/</w:t>
      </w:r>
      <w:proofErr w:type="spellStart"/>
      <w:r w:rsidR="008F171A">
        <w:rPr>
          <w:lang w:val="es-CL"/>
        </w:rPr>
        <w:t>eea</w:t>
      </w:r>
      <w:proofErr w:type="spellEnd"/>
    </w:p>
    <w:p w:rsidR="0096526B" w:rsidRPr="00A00E27" w:rsidRDefault="0096526B" w:rsidP="00D94876">
      <w:pPr>
        <w:tabs>
          <w:tab w:val="left" w:pos="2205"/>
        </w:tabs>
        <w:rPr>
          <w:lang w:val="es-CL"/>
        </w:rPr>
      </w:pPr>
    </w:p>
    <w:sectPr w:rsidR="0096526B" w:rsidRPr="00A00E27" w:rsidSect="00893E1F">
      <w:headerReference w:type="default" r:id="rId11"/>
      <w:pgSz w:w="12250" w:h="20160"/>
      <w:pgMar w:top="0" w:right="176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876" w:rsidRDefault="00D94876">
      <w:r>
        <w:separator/>
      </w:r>
    </w:p>
  </w:endnote>
  <w:endnote w:type="continuationSeparator" w:id="0">
    <w:p w:rsidR="00D94876" w:rsidRDefault="00D9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876" w:rsidRDefault="00D94876">
      <w:r>
        <w:separator/>
      </w:r>
    </w:p>
  </w:footnote>
  <w:footnote w:type="continuationSeparator" w:id="0">
    <w:p w:rsidR="00D94876" w:rsidRDefault="00D94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876" w:rsidRDefault="00D94876">
    <w:pPr>
      <w:spacing w:line="14" w:lineRule="auto"/>
      <w:rPr>
        <w:sz w:val="20"/>
        <w:szCs w:val="20"/>
      </w:rPr>
    </w:pPr>
    <w:r>
      <w:rPr>
        <w:noProof/>
        <w:lang w:val="es-CL" w:eastAsia="es-CL"/>
      </w:rPr>
      <mc:AlternateContent>
        <mc:Choice Requires="wps">
          <w:drawing>
            <wp:anchor distT="0" distB="0" distL="114300" distR="114300" simplePos="0" relativeHeight="251658240" behindDoc="1" locked="0" layoutInCell="1" allowOverlap="1" wp14:anchorId="400B28DD" wp14:editId="072B8CF1">
              <wp:simplePos x="0" y="0"/>
              <wp:positionH relativeFrom="page">
                <wp:posOffset>6453505</wp:posOffset>
              </wp:positionH>
              <wp:positionV relativeFrom="page">
                <wp:posOffset>889000</wp:posOffset>
              </wp:positionV>
              <wp:extent cx="175260" cy="180975"/>
              <wp:effectExtent l="0" t="3175" r="635"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876" w:rsidRDefault="00D94876">
                          <w:pPr>
                            <w:spacing w:line="265" w:lineRule="exact"/>
                            <w:ind w:left="105"/>
                            <w:rPr>
                              <w:rFonts w:ascii="Times New Roman" w:eastAsia="Times New Roman" w:hAnsi="Times New Roman" w:cs="Times New Roman"/>
                              <w:sz w:val="24"/>
                              <w:szCs w:val="24"/>
                            </w:rPr>
                          </w:pPr>
                          <w:r>
                            <w:fldChar w:fldCharType="begin"/>
                          </w:r>
                          <w:r>
                            <w:rPr>
                              <w:rFonts w:ascii="Times New Roman"/>
                              <w:color w:val="3F3F3F"/>
                              <w:w w:val="110"/>
                              <w:sz w:val="24"/>
                            </w:rPr>
                            <w:instrText xml:space="preserve"> PAGE </w:instrText>
                          </w:r>
                          <w:r>
                            <w:fldChar w:fldCharType="separate"/>
                          </w:r>
                          <w:r>
                            <w:rPr>
                              <w:rFonts w:ascii="Times New Roman"/>
                              <w:noProof/>
                              <w:color w:val="3F3F3F"/>
                              <w:w w:val="110"/>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B28DD" id="_x0000_t202" coordsize="21600,21600" o:spt="202" path="m,l,21600r21600,l21600,xe">
              <v:stroke joinstyle="miter"/>
              <v:path gradientshapeok="t" o:connecttype="rect"/>
            </v:shapetype>
            <v:shape id="Cuadro de texto 14" o:spid="_x0000_s1026" type="#_x0000_t202" style="position:absolute;margin-left:508.15pt;margin-top:70pt;width:13.8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" filled="f" stroked="f">
              <v:textbox inset="0,0,0,0">
                <w:txbxContent>
                  <w:p w:rsidR="00D94876" w:rsidRDefault="00D94876">
                    <w:pPr>
                      <w:spacing w:line="265" w:lineRule="exact"/>
                      <w:ind w:left="105"/>
                      <w:rPr>
                        <w:rFonts w:ascii="Times New Roman" w:eastAsia="Times New Roman" w:hAnsi="Times New Roman" w:cs="Times New Roman"/>
                        <w:sz w:val="24"/>
                        <w:szCs w:val="24"/>
                      </w:rPr>
                    </w:pPr>
                    <w:r>
                      <w:fldChar w:fldCharType="begin"/>
                    </w:r>
                    <w:r>
                      <w:rPr>
                        <w:rFonts w:ascii="Times New Roman"/>
                        <w:color w:val="3F3F3F"/>
                        <w:w w:val="110"/>
                        <w:sz w:val="24"/>
                      </w:rPr>
                      <w:instrText xml:space="preserve"> PAGE </w:instrText>
                    </w:r>
                    <w:r>
                      <w:fldChar w:fldCharType="separate"/>
                    </w:r>
                    <w:r>
                      <w:rPr>
                        <w:rFonts w:ascii="Times New Roman"/>
                        <w:noProof/>
                        <w:color w:val="3F3F3F"/>
                        <w:w w:val="110"/>
                        <w:sz w:val="24"/>
                      </w:rPr>
                      <w:t>8</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876" w:rsidRDefault="00D94876">
    <w:pPr>
      <w:spacing w:line="14" w:lineRule="auto"/>
      <w:rPr>
        <w:sz w:val="20"/>
        <w:szCs w:val="20"/>
      </w:rPr>
    </w:pPr>
    <w:r>
      <w:rPr>
        <w:noProof/>
        <w:lang w:val="es-CL" w:eastAsia="es-CL"/>
      </w:rPr>
      <mc:AlternateContent>
        <mc:Choice Requires="wps">
          <w:drawing>
            <wp:anchor distT="0" distB="0" distL="114300" distR="114300" simplePos="0" relativeHeight="251661312" behindDoc="1" locked="0" layoutInCell="1" allowOverlap="1" wp14:anchorId="534D22BA" wp14:editId="513A0B04">
              <wp:simplePos x="0" y="0"/>
              <wp:positionH relativeFrom="page">
                <wp:posOffset>6402705</wp:posOffset>
              </wp:positionH>
              <wp:positionV relativeFrom="page">
                <wp:posOffset>899160</wp:posOffset>
              </wp:positionV>
              <wp:extent cx="214630" cy="168275"/>
              <wp:effectExtent l="1905" t="3810" r="254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876" w:rsidRDefault="00D94876">
                          <w:pPr>
                            <w:spacing w:line="245" w:lineRule="exact"/>
                            <w:ind w:left="62"/>
                            <w:rPr>
                              <w:rFonts w:ascii="Times New Roman" w:eastAsia="Times New Roman" w:hAnsi="Times New Roman" w:cs="Times New Roman"/>
                            </w:rPr>
                          </w:pPr>
                          <w:r>
                            <w:fldChar w:fldCharType="begin"/>
                          </w:r>
                          <w:r>
                            <w:rPr>
                              <w:rFonts w:ascii="Times New Roman"/>
                              <w:color w:val="444449"/>
                              <w:w w:val="105"/>
                            </w:rPr>
                            <w:instrText xml:space="preserve"> PAGE </w:instrText>
                          </w:r>
                          <w:r>
                            <w:fldChar w:fldCharType="separate"/>
                          </w:r>
                          <w:r>
                            <w:rPr>
                              <w:rFonts w:ascii="Times New Roman"/>
                              <w:noProof/>
                              <w:color w:val="444449"/>
                              <w:w w:val="105"/>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D22BA" id="_x0000_t202" coordsize="21600,21600" o:spt="202" path="m,l,21600r21600,l21600,xe">
              <v:stroke joinstyle="miter"/>
              <v:path gradientshapeok="t" o:connecttype="rect"/>
            </v:shapetype>
            <v:shape id="Cuadro de texto 13" o:spid="_x0000_s1027" type="#_x0000_t202" style="position:absolute;margin-left:504.15pt;margin-top:70.8pt;width:16.9pt;height:13.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" filled="f" stroked="f">
              <v:textbox inset="0,0,0,0">
                <w:txbxContent>
                  <w:p w:rsidR="00D94876" w:rsidRDefault="00D94876">
                    <w:pPr>
                      <w:spacing w:line="245" w:lineRule="exact"/>
                      <w:ind w:left="62"/>
                      <w:rPr>
                        <w:rFonts w:ascii="Times New Roman" w:eastAsia="Times New Roman" w:hAnsi="Times New Roman" w:cs="Times New Roman"/>
                      </w:rPr>
                    </w:pPr>
                    <w:r>
                      <w:fldChar w:fldCharType="begin"/>
                    </w:r>
                    <w:r>
                      <w:rPr>
                        <w:rFonts w:ascii="Times New Roman"/>
                        <w:color w:val="444449"/>
                        <w:w w:val="105"/>
                      </w:rPr>
                      <w:instrText xml:space="preserve"> PAGE </w:instrText>
                    </w:r>
                    <w:r>
                      <w:fldChar w:fldCharType="separate"/>
                    </w:r>
                    <w:r>
                      <w:rPr>
                        <w:rFonts w:ascii="Times New Roman"/>
                        <w:noProof/>
                        <w:color w:val="444449"/>
                        <w:w w:val="105"/>
                      </w:rPr>
                      <w:t>11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4681"/>
    <w:multiLevelType w:val="hybridMultilevel"/>
    <w:tmpl w:val="550E9028"/>
    <w:lvl w:ilvl="0" w:tplc="340A0017">
      <w:start w:val="1"/>
      <w:numFmt w:val="lowerLetter"/>
      <w:lvlText w:val="%1)"/>
      <w:lvlJc w:val="left"/>
      <w:pPr>
        <w:ind w:left="4472" w:hanging="360"/>
      </w:pPr>
    </w:lvl>
    <w:lvl w:ilvl="1" w:tplc="340A0019" w:tentative="1">
      <w:start w:val="1"/>
      <w:numFmt w:val="lowerLetter"/>
      <w:lvlText w:val="%2."/>
      <w:lvlJc w:val="left"/>
      <w:pPr>
        <w:ind w:left="5192" w:hanging="360"/>
      </w:pPr>
    </w:lvl>
    <w:lvl w:ilvl="2" w:tplc="340A001B" w:tentative="1">
      <w:start w:val="1"/>
      <w:numFmt w:val="lowerRoman"/>
      <w:lvlText w:val="%3."/>
      <w:lvlJc w:val="right"/>
      <w:pPr>
        <w:ind w:left="5912" w:hanging="180"/>
      </w:pPr>
    </w:lvl>
    <w:lvl w:ilvl="3" w:tplc="340A000F" w:tentative="1">
      <w:start w:val="1"/>
      <w:numFmt w:val="decimal"/>
      <w:lvlText w:val="%4."/>
      <w:lvlJc w:val="left"/>
      <w:pPr>
        <w:ind w:left="6632" w:hanging="360"/>
      </w:pPr>
    </w:lvl>
    <w:lvl w:ilvl="4" w:tplc="340A0019" w:tentative="1">
      <w:start w:val="1"/>
      <w:numFmt w:val="lowerLetter"/>
      <w:lvlText w:val="%5."/>
      <w:lvlJc w:val="left"/>
      <w:pPr>
        <w:ind w:left="7352" w:hanging="360"/>
      </w:pPr>
    </w:lvl>
    <w:lvl w:ilvl="5" w:tplc="340A001B" w:tentative="1">
      <w:start w:val="1"/>
      <w:numFmt w:val="lowerRoman"/>
      <w:lvlText w:val="%6."/>
      <w:lvlJc w:val="right"/>
      <w:pPr>
        <w:ind w:left="8072" w:hanging="180"/>
      </w:pPr>
    </w:lvl>
    <w:lvl w:ilvl="6" w:tplc="340A000F" w:tentative="1">
      <w:start w:val="1"/>
      <w:numFmt w:val="decimal"/>
      <w:lvlText w:val="%7."/>
      <w:lvlJc w:val="left"/>
      <w:pPr>
        <w:ind w:left="8792" w:hanging="360"/>
      </w:pPr>
    </w:lvl>
    <w:lvl w:ilvl="7" w:tplc="340A0019" w:tentative="1">
      <w:start w:val="1"/>
      <w:numFmt w:val="lowerLetter"/>
      <w:lvlText w:val="%8."/>
      <w:lvlJc w:val="left"/>
      <w:pPr>
        <w:ind w:left="9512" w:hanging="360"/>
      </w:pPr>
    </w:lvl>
    <w:lvl w:ilvl="8" w:tplc="340A001B" w:tentative="1">
      <w:start w:val="1"/>
      <w:numFmt w:val="lowerRoman"/>
      <w:lvlText w:val="%9."/>
      <w:lvlJc w:val="right"/>
      <w:pPr>
        <w:ind w:left="10232" w:hanging="180"/>
      </w:pPr>
    </w:lvl>
  </w:abstractNum>
  <w:abstractNum w:abstractNumId="1" w15:restartNumberingAfterBreak="0">
    <w:nsid w:val="170C4973"/>
    <w:multiLevelType w:val="multilevel"/>
    <w:tmpl w:val="F3D623DA"/>
    <w:lvl w:ilvl="0">
      <w:start w:val="1"/>
      <w:numFmt w:val="lowerLetter"/>
      <w:lvlText w:val="%1)"/>
      <w:lvlJc w:val="left"/>
      <w:pPr>
        <w:ind w:left="3510" w:hanging="651"/>
        <w:jc w:val="left"/>
      </w:pPr>
      <w:rPr>
        <w:rFonts w:ascii="Arial" w:eastAsia="Arial" w:hAnsi="Arial" w:hint="default"/>
        <w:color w:val="424242"/>
        <w:w w:val="91"/>
        <w:sz w:val="21"/>
        <w:szCs w:val="21"/>
      </w:rPr>
    </w:lvl>
    <w:lvl w:ilvl="1">
      <w:start w:val="10"/>
      <w:numFmt w:val="decimal"/>
      <w:lvlText w:val="%2."/>
      <w:lvlJc w:val="left"/>
      <w:pPr>
        <w:ind w:left="3758" w:hanging="302"/>
        <w:jc w:val="left"/>
      </w:pPr>
      <w:rPr>
        <w:rFonts w:ascii="Arial" w:eastAsia="Arial" w:hAnsi="Arial" w:hint="default"/>
        <w:color w:val="3B3B3B"/>
        <w:spacing w:val="-90"/>
        <w:w w:val="180"/>
        <w:sz w:val="20"/>
        <w:szCs w:val="20"/>
      </w:rPr>
    </w:lvl>
    <w:lvl w:ilvl="2">
      <w:start w:val="1"/>
      <w:numFmt w:val="decimal"/>
      <w:lvlText w:val="%2.%3."/>
      <w:lvlJc w:val="left"/>
      <w:pPr>
        <w:ind w:left="4454" w:hanging="682"/>
        <w:jc w:val="left"/>
      </w:pPr>
      <w:rPr>
        <w:rFonts w:ascii="Arial" w:eastAsia="Arial" w:hAnsi="Arial" w:hint="default"/>
        <w:color w:val="3B3B3B"/>
        <w:w w:val="107"/>
        <w:sz w:val="20"/>
        <w:szCs w:val="20"/>
      </w:rPr>
    </w:lvl>
    <w:lvl w:ilvl="3">
      <w:start w:val="1"/>
      <w:numFmt w:val="bullet"/>
      <w:lvlText w:val="•"/>
      <w:lvlJc w:val="left"/>
      <w:pPr>
        <w:ind w:left="5428" w:hanging="682"/>
      </w:pPr>
      <w:rPr>
        <w:rFonts w:hint="default"/>
      </w:rPr>
    </w:lvl>
    <w:lvl w:ilvl="4">
      <w:start w:val="1"/>
      <w:numFmt w:val="bullet"/>
      <w:lvlText w:val="•"/>
      <w:lvlJc w:val="left"/>
      <w:pPr>
        <w:ind w:left="6403" w:hanging="682"/>
      </w:pPr>
      <w:rPr>
        <w:rFonts w:hint="default"/>
      </w:rPr>
    </w:lvl>
    <w:lvl w:ilvl="5">
      <w:start w:val="1"/>
      <w:numFmt w:val="bullet"/>
      <w:lvlText w:val="•"/>
      <w:lvlJc w:val="left"/>
      <w:pPr>
        <w:ind w:left="7377" w:hanging="682"/>
      </w:pPr>
      <w:rPr>
        <w:rFonts w:hint="default"/>
      </w:rPr>
    </w:lvl>
    <w:lvl w:ilvl="6">
      <w:start w:val="1"/>
      <w:numFmt w:val="bullet"/>
      <w:lvlText w:val="•"/>
      <w:lvlJc w:val="left"/>
      <w:pPr>
        <w:ind w:left="8352" w:hanging="682"/>
      </w:pPr>
      <w:rPr>
        <w:rFonts w:hint="default"/>
      </w:rPr>
    </w:lvl>
    <w:lvl w:ilvl="7">
      <w:start w:val="1"/>
      <w:numFmt w:val="bullet"/>
      <w:lvlText w:val="•"/>
      <w:lvlJc w:val="left"/>
      <w:pPr>
        <w:ind w:left="9326" w:hanging="682"/>
      </w:pPr>
      <w:rPr>
        <w:rFonts w:hint="default"/>
      </w:rPr>
    </w:lvl>
    <w:lvl w:ilvl="8">
      <w:start w:val="1"/>
      <w:numFmt w:val="bullet"/>
      <w:lvlText w:val="•"/>
      <w:lvlJc w:val="left"/>
      <w:pPr>
        <w:ind w:left="10300" w:hanging="682"/>
      </w:pPr>
      <w:rPr>
        <w:rFonts w:hint="default"/>
      </w:rPr>
    </w:lvl>
  </w:abstractNum>
  <w:abstractNum w:abstractNumId="2" w15:restartNumberingAfterBreak="0">
    <w:nsid w:val="361467E2"/>
    <w:multiLevelType w:val="hybridMultilevel"/>
    <w:tmpl w:val="25B0251A"/>
    <w:lvl w:ilvl="0" w:tplc="D1064B7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DEB33EB"/>
    <w:multiLevelType w:val="hybridMultilevel"/>
    <w:tmpl w:val="E5AC98EA"/>
    <w:lvl w:ilvl="0" w:tplc="340A0001">
      <w:start w:val="1"/>
      <w:numFmt w:val="bullet"/>
      <w:lvlText w:val=""/>
      <w:lvlJc w:val="left"/>
      <w:pPr>
        <w:ind w:left="2280" w:hanging="360"/>
      </w:pPr>
      <w:rPr>
        <w:rFonts w:ascii="Symbol" w:hAnsi="Symbol" w:hint="default"/>
      </w:rPr>
    </w:lvl>
    <w:lvl w:ilvl="1" w:tplc="340A0003" w:tentative="1">
      <w:start w:val="1"/>
      <w:numFmt w:val="bullet"/>
      <w:lvlText w:val="o"/>
      <w:lvlJc w:val="left"/>
      <w:pPr>
        <w:ind w:left="3000" w:hanging="360"/>
      </w:pPr>
      <w:rPr>
        <w:rFonts w:ascii="Courier New" w:hAnsi="Courier New" w:cs="Courier New" w:hint="default"/>
      </w:rPr>
    </w:lvl>
    <w:lvl w:ilvl="2" w:tplc="340A0005" w:tentative="1">
      <w:start w:val="1"/>
      <w:numFmt w:val="bullet"/>
      <w:lvlText w:val=""/>
      <w:lvlJc w:val="left"/>
      <w:pPr>
        <w:ind w:left="3720" w:hanging="360"/>
      </w:pPr>
      <w:rPr>
        <w:rFonts w:ascii="Wingdings" w:hAnsi="Wingdings" w:hint="default"/>
      </w:rPr>
    </w:lvl>
    <w:lvl w:ilvl="3" w:tplc="340A0001" w:tentative="1">
      <w:start w:val="1"/>
      <w:numFmt w:val="bullet"/>
      <w:lvlText w:val=""/>
      <w:lvlJc w:val="left"/>
      <w:pPr>
        <w:ind w:left="4440" w:hanging="360"/>
      </w:pPr>
      <w:rPr>
        <w:rFonts w:ascii="Symbol" w:hAnsi="Symbol" w:hint="default"/>
      </w:rPr>
    </w:lvl>
    <w:lvl w:ilvl="4" w:tplc="340A0003" w:tentative="1">
      <w:start w:val="1"/>
      <w:numFmt w:val="bullet"/>
      <w:lvlText w:val="o"/>
      <w:lvlJc w:val="left"/>
      <w:pPr>
        <w:ind w:left="5160" w:hanging="360"/>
      </w:pPr>
      <w:rPr>
        <w:rFonts w:ascii="Courier New" w:hAnsi="Courier New" w:cs="Courier New" w:hint="default"/>
      </w:rPr>
    </w:lvl>
    <w:lvl w:ilvl="5" w:tplc="340A0005" w:tentative="1">
      <w:start w:val="1"/>
      <w:numFmt w:val="bullet"/>
      <w:lvlText w:val=""/>
      <w:lvlJc w:val="left"/>
      <w:pPr>
        <w:ind w:left="5880" w:hanging="360"/>
      </w:pPr>
      <w:rPr>
        <w:rFonts w:ascii="Wingdings" w:hAnsi="Wingdings" w:hint="default"/>
      </w:rPr>
    </w:lvl>
    <w:lvl w:ilvl="6" w:tplc="340A0001" w:tentative="1">
      <w:start w:val="1"/>
      <w:numFmt w:val="bullet"/>
      <w:lvlText w:val=""/>
      <w:lvlJc w:val="left"/>
      <w:pPr>
        <w:ind w:left="6600" w:hanging="360"/>
      </w:pPr>
      <w:rPr>
        <w:rFonts w:ascii="Symbol" w:hAnsi="Symbol" w:hint="default"/>
      </w:rPr>
    </w:lvl>
    <w:lvl w:ilvl="7" w:tplc="340A0003" w:tentative="1">
      <w:start w:val="1"/>
      <w:numFmt w:val="bullet"/>
      <w:lvlText w:val="o"/>
      <w:lvlJc w:val="left"/>
      <w:pPr>
        <w:ind w:left="7320" w:hanging="360"/>
      </w:pPr>
      <w:rPr>
        <w:rFonts w:ascii="Courier New" w:hAnsi="Courier New" w:cs="Courier New" w:hint="default"/>
      </w:rPr>
    </w:lvl>
    <w:lvl w:ilvl="8" w:tplc="340A0005" w:tentative="1">
      <w:start w:val="1"/>
      <w:numFmt w:val="bullet"/>
      <w:lvlText w:val=""/>
      <w:lvlJc w:val="left"/>
      <w:pPr>
        <w:ind w:left="8040" w:hanging="360"/>
      </w:pPr>
      <w:rPr>
        <w:rFonts w:ascii="Wingdings" w:hAnsi="Wingdings" w:hint="default"/>
      </w:rPr>
    </w:lvl>
  </w:abstractNum>
  <w:abstractNum w:abstractNumId="4" w15:restartNumberingAfterBreak="0">
    <w:nsid w:val="68D50805"/>
    <w:multiLevelType w:val="hybridMultilevel"/>
    <w:tmpl w:val="21644BDE"/>
    <w:lvl w:ilvl="0" w:tplc="705A9770">
      <w:start w:val="1"/>
      <w:numFmt w:val="lowerLetter"/>
      <w:lvlText w:val="%1)"/>
      <w:lvlJc w:val="left"/>
      <w:pPr>
        <w:ind w:left="2280" w:hanging="360"/>
      </w:pPr>
      <w:rPr>
        <w:rFonts w:hint="default"/>
      </w:rPr>
    </w:lvl>
    <w:lvl w:ilvl="1" w:tplc="340A0019" w:tentative="1">
      <w:start w:val="1"/>
      <w:numFmt w:val="lowerLetter"/>
      <w:lvlText w:val="%2."/>
      <w:lvlJc w:val="left"/>
      <w:pPr>
        <w:ind w:left="3000" w:hanging="360"/>
      </w:pPr>
    </w:lvl>
    <w:lvl w:ilvl="2" w:tplc="340A001B" w:tentative="1">
      <w:start w:val="1"/>
      <w:numFmt w:val="lowerRoman"/>
      <w:lvlText w:val="%3."/>
      <w:lvlJc w:val="right"/>
      <w:pPr>
        <w:ind w:left="3720" w:hanging="180"/>
      </w:pPr>
    </w:lvl>
    <w:lvl w:ilvl="3" w:tplc="340A000F" w:tentative="1">
      <w:start w:val="1"/>
      <w:numFmt w:val="decimal"/>
      <w:lvlText w:val="%4."/>
      <w:lvlJc w:val="left"/>
      <w:pPr>
        <w:ind w:left="4440" w:hanging="360"/>
      </w:pPr>
    </w:lvl>
    <w:lvl w:ilvl="4" w:tplc="340A0019" w:tentative="1">
      <w:start w:val="1"/>
      <w:numFmt w:val="lowerLetter"/>
      <w:lvlText w:val="%5."/>
      <w:lvlJc w:val="left"/>
      <w:pPr>
        <w:ind w:left="5160" w:hanging="360"/>
      </w:pPr>
    </w:lvl>
    <w:lvl w:ilvl="5" w:tplc="340A001B" w:tentative="1">
      <w:start w:val="1"/>
      <w:numFmt w:val="lowerRoman"/>
      <w:lvlText w:val="%6."/>
      <w:lvlJc w:val="right"/>
      <w:pPr>
        <w:ind w:left="5880" w:hanging="180"/>
      </w:pPr>
    </w:lvl>
    <w:lvl w:ilvl="6" w:tplc="340A000F" w:tentative="1">
      <w:start w:val="1"/>
      <w:numFmt w:val="decimal"/>
      <w:lvlText w:val="%7."/>
      <w:lvlJc w:val="left"/>
      <w:pPr>
        <w:ind w:left="6600" w:hanging="360"/>
      </w:pPr>
    </w:lvl>
    <w:lvl w:ilvl="7" w:tplc="340A0019" w:tentative="1">
      <w:start w:val="1"/>
      <w:numFmt w:val="lowerLetter"/>
      <w:lvlText w:val="%8."/>
      <w:lvlJc w:val="left"/>
      <w:pPr>
        <w:ind w:left="7320" w:hanging="360"/>
      </w:pPr>
    </w:lvl>
    <w:lvl w:ilvl="8" w:tplc="340A001B" w:tentative="1">
      <w:start w:val="1"/>
      <w:numFmt w:val="lowerRoman"/>
      <w:lvlText w:val="%9."/>
      <w:lvlJc w:val="right"/>
      <w:pPr>
        <w:ind w:left="804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62C"/>
    <w:rsid w:val="00006C6B"/>
    <w:rsid w:val="00010F87"/>
    <w:rsid w:val="0005025A"/>
    <w:rsid w:val="000576D9"/>
    <w:rsid w:val="00081764"/>
    <w:rsid w:val="00150920"/>
    <w:rsid w:val="00160B0B"/>
    <w:rsid w:val="001737E3"/>
    <w:rsid w:val="00231BA5"/>
    <w:rsid w:val="0026299C"/>
    <w:rsid w:val="00263EDD"/>
    <w:rsid w:val="002724E6"/>
    <w:rsid w:val="002D31DB"/>
    <w:rsid w:val="00302F16"/>
    <w:rsid w:val="00335C20"/>
    <w:rsid w:val="003C0B03"/>
    <w:rsid w:val="003F5516"/>
    <w:rsid w:val="00404875"/>
    <w:rsid w:val="0041568E"/>
    <w:rsid w:val="00450DEA"/>
    <w:rsid w:val="00492B59"/>
    <w:rsid w:val="004B355D"/>
    <w:rsid w:val="004F3B60"/>
    <w:rsid w:val="00526FAE"/>
    <w:rsid w:val="00534D61"/>
    <w:rsid w:val="0059741A"/>
    <w:rsid w:val="005A0C55"/>
    <w:rsid w:val="005D4B96"/>
    <w:rsid w:val="00651163"/>
    <w:rsid w:val="0066762C"/>
    <w:rsid w:val="006822C4"/>
    <w:rsid w:val="0068349F"/>
    <w:rsid w:val="006909A4"/>
    <w:rsid w:val="006B6A09"/>
    <w:rsid w:val="00741906"/>
    <w:rsid w:val="00767F0F"/>
    <w:rsid w:val="007775F7"/>
    <w:rsid w:val="00784E61"/>
    <w:rsid w:val="007850BF"/>
    <w:rsid w:val="007914AF"/>
    <w:rsid w:val="00793DC9"/>
    <w:rsid w:val="007B4478"/>
    <w:rsid w:val="0080295E"/>
    <w:rsid w:val="00830F5C"/>
    <w:rsid w:val="00837EAB"/>
    <w:rsid w:val="00855D12"/>
    <w:rsid w:val="008722A4"/>
    <w:rsid w:val="00893E1F"/>
    <w:rsid w:val="008A6975"/>
    <w:rsid w:val="008B10C6"/>
    <w:rsid w:val="008F171A"/>
    <w:rsid w:val="00923B1E"/>
    <w:rsid w:val="009621DC"/>
    <w:rsid w:val="0096526B"/>
    <w:rsid w:val="009B6BBA"/>
    <w:rsid w:val="009F5594"/>
    <w:rsid w:val="00A00E27"/>
    <w:rsid w:val="00A14E9E"/>
    <w:rsid w:val="00A36855"/>
    <w:rsid w:val="00A44FDA"/>
    <w:rsid w:val="00A74800"/>
    <w:rsid w:val="00AB5CF9"/>
    <w:rsid w:val="00AF1AAE"/>
    <w:rsid w:val="00B14886"/>
    <w:rsid w:val="00B44A2E"/>
    <w:rsid w:val="00B546C0"/>
    <w:rsid w:val="00B84B7C"/>
    <w:rsid w:val="00BC1FAE"/>
    <w:rsid w:val="00C32FC0"/>
    <w:rsid w:val="00C522CC"/>
    <w:rsid w:val="00C63AC3"/>
    <w:rsid w:val="00C80DA8"/>
    <w:rsid w:val="00C90DC2"/>
    <w:rsid w:val="00C92948"/>
    <w:rsid w:val="00CC1887"/>
    <w:rsid w:val="00CC6C67"/>
    <w:rsid w:val="00CE4FFC"/>
    <w:rsid w:val="00D315DF"/>
    <w:rsid w:val="00D52673"/>
    <w:rsid w:val="00D9267C"/>
    <w:rsid w:val="00D94876"/>
    <w:rsid w:val="00D967EF"/>
    <w:rsid w:val="00DD7C0B"/>
    <w:rsid w:val="00DF227D"/>
    <w:rsid w:val="00DF3557"/>
    <w:rsid w:val="00E83BCB"/>
    <w:rsid w:val="00E8403F"/>
    <w:rsid w:val="00EC4CC1"/>
    <w:rsid w:val="00ED47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5C881E"/>
  <w15:docId w15:val="{4C217C47-CB04-4ABC-BEAC-0FC8FE59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6762C"/>
    <w:pPr>
      <w:widowControl w:val="0"/>
      <w:spacing w:after="0" w:line="240" w:lineRule="auto"/>
    </w:pPr>
    <w:rPr>
      <w:lang w:val="en-US"/>
    </w:rPr>
  </w:style>
  <w:style w:type="paragraph" w:styleId="Ttulo1">
    <w:name w:val="heading 1"/>
    <w:basedOn w:val="Normal"/>
    <w:link w:val="Ttulo1Car"/>
    <w:uiPriority w:val="1"/>
    <w:qFormat/>
    <w:rsid w:val="0066762C"/>
    <w:pPr>
      <w:outlineLvl w:val="0"/>
    </w:pPr>
    <w:rPr>
      <w:rFonts w:ascii="Times New Roman" w:eastAsia="Times New Roman" w:hAnsi="Times New Roman"/>
      <w:sz w:val="24"/>
      <w:szCs w:val="24"/>
    </w:rPr>
  </w:style>
  <w:style w:type="paragraph" w:styleId="Ttulo2">
    <w:name w:val="heading 2"/>
    <w:basedOn w:val="Normal"/>
    <w:link w:val="Ttulo2Car"/>
    <w:uiPriority w:val="1"/>
    <w:qFormat/>
    <w:rsid w:val="0066762C"/>
    <w:pPr>
      <w:outlineLvl w:val="1"/>
    </w:pPr>
    <w:rPr>
      <w:rFonts w:ascii="Times New Roman" w:eastAsia="Times New Roman" w:hAnsi="Times New Roman"/>
      <w:sz w:val="23"/>
      <w:szCs w:val="23"/>
    </w:rPr>
  </w:style>
  <w:style w:type="paragraph" w:styleId="Ttulo3">
    <w:name w:val="heading 3"/>
    <w:basedOn w:val="Normal"/>
    <w:link w:val="Ttulo3Car"/>
    <w:uiPriority w:val="1"/>
    <w:qFormat/>
    <w:rsid w:val="0066762C"/>
    <w:pPr>
      <w:outlineLvl w:val="2"/>
    </w:pPr>
    <w:rPr>
      <w:rFonts w:ascii="Times New Roman" w:eastAsia="Times New Roman" w:hAnsi="Times New Roman"/>
    </w:rPr>
  </w:style>
  <w:style w:type="paragraph" w:styleId="Ttulo4">
    <w:name w:val="heading 4"/>
    <w:basedOn w:val="Normal"/>
    <w:link w:val="Ttulo4Car"/>
    <w:uiPriority w:val="1"/>
    <w:qFormat/>
    <w:rsid w:val="0066762C"/>
    <w:pPr>
      <w:outlineLvl w:val="3"/>
    </w:pPr>
    <w:rPr>
      <w:rFonts w:ascii="Arial" w:eastAsia="Arial" w:hAnsi="Arial"/>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6762C"/>
    <w:rPr>
      <w:rFonts w:ascii="Times New Roman" w:eastAsia="Times New Roman" w:hAnsi="Times New Roman"/>
      <w:sz w:val="24"/>
      <w:szCs w:val="24"/>
      <w:lang w:val="en-US"/>
    </w:rPr>
  </w:style>
  <w:style w:type="character" w:customStyle="1" w:styleId="Ttulo2Car">
    <w:name w:val="Título 2 Car"/>
    <w:basedOn w:val="Fuentedeprrafopredeter"/>
    <w:link w:val="Ttulo2"/>
    <w:uiPriority w:val="1"/>
    <w:rsid w:val="0066762C"/>
    <w:rPr>
      <w:rFonts w:ascii="Times New Roman" w:eastAsia="Times New Roman" w:hAnsi="Times New Roman"/>
      <w:sz w:val="23"/>
      <w:szCs w:val="23"/>
      <w:lang w:val="en-US"/>
    </w:rPr>
  </w:style>
  <w:style w:type="character" w:customStyle="1" w:styleId="Ttulo3Car">
    <w:name w:val="Título 3 Car"/>
    <w:basedOn w:val="Fuentedeprrafopredeter"/>
    <w:link w:val="Ttulo3"/>
    <w:uiPriority w:val="1"/>
    <w:rsid w:val="0066762C"/>
    <w:rPr>
      <w:rFonts w:ascii="Times New Roman" w:eastAsia="Times New Roman" w:hAnsi="Times New Roman"/>
      <w:lang w:val="en-US"/>
    </w:rPr>
  </w:style>
  <w:style w:type="character" w:customStyle="1" w:styleId="Ttulo4Car">
    <w:name w:val="Título 4 Car"/>
    <w:basedOn w:val="Fuentedeprrafopredeter"/>
    <w:link w:val="Ttulo4"/>
    <w:uiPriority w:val="1"/>
    <w:rsid w:val="0066762C"/>
    <w:rPr>
      <w:rFonts w:ascii="Arial" w:eastAsia="Arial" w:hAnsi="Arial"/>
      <w:b/>
      <w:bCs/>
      <w:sz w:val="21"/>
      <w:szCs w:val="21"/>
      <w:lang w:val="en-US"/>
    </w:rPr>
  </w:style>
  <w:style w:type="table" w:customStyle="1" w:styleId="TableNormal">
    <w:name w:val="Table Normal"/>
    <w:uiPriority w:val="2"/>
    <w:semiHidden/>
    <w:unhideWhenUsed/>
    <w:qFormat/>
    <w:rsid w:val="0066762C"/>
    <w:pPr>
      <w:widowControl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66762C"/>
    <w:rPr>
      <w:rFonts w:ascii="Arial" w:eastAsia="Arial" w:hAnsi="Arial"/>
      <w:sz w:val="21"/>
      <w:szCs w:val="21"/>
    </w:rPr>
  </w:style>
  <w:style w:type="paragraph" w:styleId="TDC2">
    <w:name w:val="toc 2"/>
    <w:basedOn w:val="Normal"/>
    <w:uiPriority w:val="1"/>
    <w:qFormat/>
    <w:rsid w:val="0066762C"/>
    <w:pPr>
      <w:ind w:left="3707"/>
    </w:pPr>
    <w:rPr>
      <w:rFonts w:ascii="Arial" w:eastAsia="Arial" w:hAnsi="Arial"/>
      <w:sz w:val="21"/>
      <w:szCs w:val="21"/>
    </w:rPr>
  </w:style>
  <w:style w:type="paragraph" w:styleId="TDC3">
    <w:name w:val="toc 3"/>
    <w:basedOn w:val="Normal"/>
    <w:uiPriority w:val="1"/>
    <w:qFormat/>
    <w:rsid w:val="0066762C"/>
    <w:pPr>
      <w:spacing w:before="149"/>
      <w:ind w:left="3741"/>
    </w:pPr>
    <w:rPr>
      <w:rFonts w:ascii="Arial" w:eastAsia="Arial" w:hAnsi="Arial"/>
      <w:sz w:val="21"/>
      <w:szCs w:val="21"/>
    </w:rPr>
  </w:style>
  <w:style w:type="paragraph" w:styleId="Textoindependiente">
    <w:name w:val="Body Text"/>
    <w:basedOn w:val="Normal"/>
    <w:link w:val="TextoindependienteCar"/>
    <w:uiPriority w:val="1"/>
    <w:qFormat/>
    <w:rsid w:val="0066762C"/>
    <w:rPr>
      <w:rFonts w:ascii="Arial" w:eastAsia="Arial" w:hAnsi="Arial"/>
      <w:sz w:val="21"/>
      <w:szCs w:val="21"/>
    </w:rPr>
  </w:style>
  <w:style w:type="character" w:customStyle="1" w:styleId="TextoindependienteCar">
    <w:name w:val="Texto independiente Car"/>
    <w:basedOn w:val="Fuentedeprrafopredeter"/>
    <w:link w:val="Textoindependiente"/>
    <w:uiPriority w:val="1"/>
    <w:rsid w:val="0066762C"/>
    <w:rPr>
      <w:rFonts w:ascii="Arial" w:eastAsia="Arial" w:hAnsi="Arial"/>
      <w:sz w:val="21"/>
      <w:szCs w:val="21"/>
      <w:lang w:val="en-US"/>
    </w:rPr>
  </w:style>
  <w:style w:type="paragraph" w:styleId="Prrafodelista">
    <w:name w:val="List Paragraph"/>
    <w:basedOn w:val="Normal"/>
    <w:uiPriority w:val="1"/>
    <w:qFormat/>
    <w:rsid w:val="0066762C"/>
  </w:style>
  <w:style w:type="paragraph" w:customStyle="1" w:styleId="TableParagraph">
    <w:name w:val="Table Paragraph"/>
    <w:basedOn w:val="Normal"/>
    <w:uiPriority w:val="1"/>
    <w:qFormat/>
    <w:rsid w:val="0066762C"/>
  </w:style>
  <w:style w:type="character" w:styleId="Hipervnculo">
    <w:name w:val="Hyperlink"/>
    <w:basedOn w:val="Fuentedeprrafopredeter"/>
    <w:uiPriority w:val="99"/>
    <w:unhideWhenUsed/>
    <w:rsid w:val="0066762C"/>
    <w:rPr>
      <w:color w:val="0563C1" w:themeColor="hyperlink"/>
      <w:u w:val="single"/>
    </w:rPr>
  </w:style>
  <w:style w:type="paragraph" w:styleId="Textodeglobo">
    <w:name w:val="Balloon Text"/>
    <w:basedOn w:val="Normal"/>
    <w:link w:val="TextodegloboCar"/>
    <w:uiPriority w:val="99"/>
    <w:semiHidden/>
    <w:unhideWhenUsed/>
    <w:rsid w:val="006909A4"/>
    <w:rPr>
      <w:rFonts w:ascii="Tahoma" w:hAnsi="Tahoma" w:cs="Tahoma"/>
      <w:sz w:val="16"/>
      <w:szCs w:val="16"/>
    </w:rPr>
  </w:style>
  <w:style w:type="character" w:customStyle="1" w:styleId="TextodegloboCar">
    <w:name w:val="Texto de globo Car"/>
    <w:basedOn w:val="Fuentedeprrafopredeter"/>
    <w:link w:val="Textodeglobo"/>
    <w:uiPriority w:val="99"/>
    <w:semiHidden/>
    <w:rsid w:val="006909A4"/>
    <w:rPr>
      <w:rFonts w:ascii="Tahoma" w:hAnsi="Tahoma" w:cs="Tahoma"/>
      <w:sz w:val="16"/>
      <w:szCs w:val="16"/>
      <w:lang w:val="en-US"/>
    </w:rPr>
  </w:style>
  <w:style w:type="table" w:styleId="Tablaconcuadrcula">
    <w:name w:val="Table Grid"/>
    <w:basedOn w:val="Tablanormal"/>
    <w:uiPriority w:val="39"/>
    <w:rsid w:val="00C63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A0C55"/>
    <w:pPr>
      <w:tabs>
        <w:tab w:val="center" w:pos="4419"/>
        <w:tab w:val="right" w:pos="8838"/>
      </w:tabs>
    </w:pPr>
  </w:style>
  <w:style w:type="character" w:customStyle="1" w:styleId="EncabezadoCar">
    <w:name w:val="Encabezado Car"/>
    <w:basedOn w:val="Fuentedeprrafopredeter"/>
    <w:link w:val="Encabezado"/>
    <w:uiPriority w:val="99"/>
    <w:rsid w:val="005A0C55"/>
    <w:rPr>
      <w:lang w:val="en-US"/>
    </w:rPr>
  </w:style>
  <w:style w:type="paragraph" w:styleId="Piedepgina">
    <w:name w:val="footer"/>
    <w:basedOn w:val="Normal"/>
    <w:link w:val="PiedepginaCar"/>
    <w:uiPriority w:val="99"/>
    <w:unhideWhenUsed/>
    <w:rsid w:val="005A0C55"/>
    <w:pPr>
      <w:tabs>
        <w:tab w:val="center" w:pos="4419"/>
        <w:tab w:val="right" w:pos="8838"/>
      </w:tabs>
    </w:pPr>
  </w:style>
  <w:style w:type="character" w:customStyle="1" w:styleId="PiedepginaCar">
    <w:name w:val="Pie de página Car"/>
    <w:basedOn w:val="Fuentedeprrafopredeter"/>
    <w:link w:val="Piedepgina"/>
    <w:uiPriority w:val="99"/>
    <w:rsid w:val="005A0C5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3ABE3-1CC8-4D4B-BFF1-E8857728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2584</Words>
  <Characters>14216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DDR</dc:creator>
  <cp:keywords/>
  <dc:description/>
  <cp:lastModifiedBy>SecretarioMunicipal</cp:lastModifiedBy>
  <cp:revision>2</cp:revision>
  <cp:lastPrinted>2018-05-15T18:32:00Z</cp:lastPrinted>
  <dcterms:created xsi:type="dcterms:W3CDTF">2021-12-13T15:51:00Z</dcterms:created>
  <dcterms:modified xsi:type="dcterms:W3CDTF">2021-12-13T15:51:00Z</dcterms:modified>
</cp:coreProperties>
</file>